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E165DF" w14:textId="2D6E10B0" w:rsidR="00E445C4" w:rsidRDefault="007F2F9D" w:rsidP="00E27D00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733B1DE" wp14:editId="3597D6C8">
                <wp:simplePos x="0" y="0"/>
                <wp:positionH relativeFrom="column">
                  <wp:posOffset>861593</wp:posOffset>
                </wp:positionH>
                <wp:positionV relativeFrom="paragraph">
                  <wp:posOffset>68377</wp:posOffset>
                </wp:positionV>
                <wp:extent cx="5922645" cy="1250899"/>
                <wp:effectExtent l="0" t="0" r="1905" b="6985"/>
                <wp:wrapNone/>
                <wp:docPr id="18435343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250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703CA" w14:textId="66DB247C" w:rsidR="00863F27" w:rsidRPr="00EF5067" w:rsidRDefault="00E445C4" w:rsidP="00863F27">
                            <w:pPr>
                              <w:suppressAutoHyphens w:val="0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F3736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14 mai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2025</w:t>
                            </w:r>
                            <w:r w:rsidR="00863F27" w:rsidRPr="00EF5067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7CE0B0C0" w14:textId="0A2164D5" w:rsidR="00863F27" w:rsidRDefault="00863F27" w:rsidP="00863F27">
                            <w:pPr>
                              <w:suppressAutoHyphens w:val="0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145DC1C" w14:textId="77777777" w:rsidR="00F3736E" w:rsidRPr="00F3736E" w:rsidRDefault="00F3736E" w:rsidP="00416A5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4F3203B6" w14:textId="4E052406" w:rsidR="00EF5067" w:rsidRPr="00F3736E" w:rsidRDefault="00F3736E" w:rsidP="00416A5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</w:pPr>
                            <w:r w:rsidRPr="00F3736E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55 745 euros à la minute, 24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h</w:t>
                            </w:r>
                            <w:r w:rsidRPr="00F3736E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/24, 7 jours/7</w:t>
                            </w:r>
                          </w:p>
                          <w:p w14:paraId="20D05D43" w14:textId="1DE6DF15" w:rsidR="00F3736E" w:rsidRPr="00F3736E" w:rsidRDefault="00A22429" w:rsidP="00416A5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v</w:t>
                            </w:r>
                            <w:r w:rsidR="00F3736E" w:rsidRPr="00F3736E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oilà</w:t>
                            </w:r>
                            <w:proofErr w:type="gramEnd"/>
                            <w:r w:rsidR="00F3736E" w:rsidRPr="00F3736E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 xml:space="preserve"> le bénéfice net annoncé par Toyota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B1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7.85pt;margin-top:5.4pt;width:466.35pt;height:98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" filled="f" stroked="f">
                <v:textbox inset="0,0,0,0">
                  <w:txbxContent>
                    <w:p w14:paraId="18C703CA" w14:textId="66DB247C" w:rsidR="00863F27" w:rsidRPr="00EF5067" w:rsidRDefault="00E445C4" w:rsidP="00863F27">
                      <w:pPr>
                        <w:suppressAutoHyphens w:val="0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="00F3736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14 mai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2025</w:t>
                      </w:r>
                      <w:r w:rsidR="00863F27" w:rsidRPr="00EF5067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7CE0B0C0" w14:textId="0A2164D5" w:rsidR="00863F27" w:rsidRDefault="00863F27" w:rsidP="00863F27">
                      <w:pPr>
                        <w:suppressAutoHyphens w:val="0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4145DC1C" w14:textId="77777777" w:rsidR="00F3736E" w:rsidRPr="00F3736E" w:rsidRDefault="00F3736E" w:rsidP="00416A5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4F3203B6" w14:textId="4E052406" w:rsidR="00EF5067" w:rsidRPr="00F3736E" w:rsidRDefault="00F3736E" w:rsidP="00416A5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</w:pPr>
                      <w:r w:rsidRPr="00F3736E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55 745 euros à la minute, 24</w:t>
                      </w:r>
                      <w:r w:rsidR="00FD334C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h</w:t>
                      </w:r>
                      <w:r w:rsidRPr="00F3736E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/24, 7 jours/7</w:t>
                      </w:r>
                    </w:p>
                    <w:p w14:paraId="20D05D43" w14:textId="1DE6DF15" w:rsidR="00F3736E" w:rsidRPr="00F3736E" w:rsidRDefault="00A22429" w:rsidP="00416A5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v</w:t>
                      </w:r>
                      <w:r w:rsidR="00F3736E" w:rsidRPr="00F3736E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oilà</w:t>
                      </w:r>
                      <w:proofErr w:type="gramEnd"/>
                      <w:r w:rsidR="00F3736E" w:rsidRPr="00F3736E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 xml:space="preserve"> le bénéfice net annoncé par Toyota</w:t>
                      </w:r>
                    </w:p>
                  </w:txbxContent>
                </v:textbox>
              </v:shape>
            </w:pict>
          </mc:Fallback>
        </mc:AlternateContent>
      </w:r>
      <w:r w:rsidR="00300C50"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453B8B2F" wp14:editId="362C355D">
            <wp:extent cx="687629" cy="130734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66" cy="13728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560DBEDA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563AE518" w14:textId="77777777" w:rsidR="00593A3D" w:rsidRDefault="00593A3D" w:rsidP="006B10F2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szCs w:val="23"/>
          <w:lang w:eastAsia="fr-FR"/>
        </w:rPr>
        <w:sectPr w:rsidR="00593A3D" w:rsidSect="005A722D"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2C73B099" w14:textId="77777777" w:rsidR="00593A3D" w:rsidRDefault="00593A3D" w:rsidP="00863F27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6"/>
          <w:lang w:eastAsia="fr-FR"/>
        </w:rPr>
        <w:sectPr w:rsidR="00593A3D" w:rsidSect="00593A3D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660300F1" w14:textId="77777777" w:rsidR="00863F27" w:rsidRDefault="00863F27" w:rsidP="00863F27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6"/>
          <w:lang w:eastAsia="fr-FR"/>
        </w:rPr>
      </w:pPr>
    </w:p>
    <w:p w14:paraId="2ED94C51" w14:textId="77777777" w:rsidR="00B02AD1" w:rsidRDefault="00B02AD1" w:rsidP="00DB5C27">
      <w:pPr>
        <w:shd w:val="clear" w:color="auto" w:fill="FFFFFF"/>
        <w:suppressAutoHyphens w:val="0"/>
        <w:ind w:firstLine="567"/>
        <w:jc w:val="both"/>
        <w:textAlignment w:val="baseline"/>
        <w:rPr>
          <w:rFonts w:ascii="Arial" w:hAnsi="Arial" w:cs="Arial"/>
          <w:lang w:eastAsia="fr-FR"/>
        </w:rPr>
        <w:sectPr w:rsidR="00B02AD1" w:rsidSect="0061652F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0255E510" w14:textId="77777777" w:rsidR="0069304B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06B05D65" w14:textId="77777777" w:rsidR="00447B8F" w:rsidRDefault="00447B8F" w:rsidP="00447B8F">
      <w:pPr>
        <w:jc w:val="both"/>
        <w:rPr>
          <w:rFonts w:ascii="Arial" w:hAnsi="Arial" w:cs="Arial"/>
          <w:b/>
          <w:bCs/>
          <w:sz w:val="28"/>
          <w:szCs w:val="28"/>
        </w:rPr>
        <w:sectPr w:rsidR="00447B8F" w:rsidSect="0069304B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1B3774D7" w14:textId="77777777" w:rsidR="00447B8F" w:rsidRDefault="00447B8F" w:rsidP="00447B8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 milliards dégoulinent d’un côté…</w:t>
      </w:r>
    </w:p>
    <w:p w14:paraId="398A25B0" w14:textId="02662E95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 groupe Toyota vient d’annoncer le bénéfice net sur un an, du 1</w:t>
      </w:r>
      <w:r>
        <w:rPr>
          <w:rFonts w:ascii="Arial" w:hAnsi="Arial" w:cs="Arial"/>
          <w:bCs/>
          <w:sz w:val="22"/>
          <w:szCs w:val="22"/>
          <w:vertAlign w:val="superscript"/>
        </w:rPr>
        <w:t>er</w:t>
      </w:r>
      <w:r>
        <w:rPr>
          <w:rFonts w:ascii="Arial" w:hAnsi="Arial" w:cs="Arial"/>
          <w:bCs/>
          <w:sz w:val="22"/>
          <w:szCs w:val="22"/>
        </w:rPr>
        <w:t xml:space="preserve"> avril 2024 au 31 mars 2025 : </w:t>
      </w:r>
      <w:r>
        <w:rPr>
          <w:rFonts w:ascii="Arial" w:hAnsi="Arial" w:cs="Arial"/>
          <w:b/>
          <w:sz w:val="22"/>
          <w:szCs w:val="22"/>
        </w:rPr>
        <w:t>29,3 milliards d’euros</w:t>
      </w:r>
      <w:r>
        <w:rPr>
          <w:rFonts w:ascii="Arial" w:hAnsi="Arial" w:cs="Arial"/>
          <w:bCs/>
          <w:sz w:val="22"/>
          <w:szCs w:val="22"/>
        </w:rPr>
        <w:t> !</w:t>
      </w:r>
    </w:p>
    <w:p w14:paraId="4E9ECEE7" w14:textId="1A328F7D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Ça fait 55 745 euros à la minute, 24</w:t>
      </w:r>
      <w:r w:rsidR="00A22429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>/24, samedis et dimanches compris !</w:t>
      </w:r>
    </w:p>
    <w:p w14:paraId="03D492A7" w14:textId="20B77119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Ces énormes bénéfices sont le produit du travail de l’ensemble des salariés de Toyota dans le monde et donc de TMMF aussi.</w:t>
      </w:r>
    </w:p>
    <w:p w14:paraId="7EC82831" w14:textId="674D852C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L’année dernière, c’était 29,7 milliards d’euros… </w:t>
      </w:r>
      <w:r w:rsidRPr="00447B8F">
        <w:rPr>
          <w:rFonts w:ascii="Arial" w:hAnsi="Arial" w:cs="Arial"/>
          <w:b/>
          <w:sz w:val="22"/>
          <w:szCs w:val="22"/>
        </w:rPr>
        <w:t>59 milliards d’euros de bénéfice net en 2 ans !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FBAE77F" w14:textId="77777777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Autrement dit, les actionnaires se gavent du fruit de notre travail à tous !</w:t>
      </w:r>
    </w:p>
    <w:p w14:paraId="204FCB2E" w14:textId="77777777" w:rsidR="00447B8F" w:rsidRDefault="00447B8F" w:rsidP="00447B8F">
      <w:pPr>
        <w:ind w:firstLine="284"/>
        <w:jc w:val="both"/>
        <w:rPr>
          <w:rFonts w:ascii="Arial" w:hAnsi="Arial" w:cs="Arial"/>
          <w:bCs/>
          <w:sz w:val="10"/>
          <w:szCs w:val="14"/>
        </w:rPr>
      </w:pPr>
    </w:p>
    <w:p w14:paraId="30326799" w14:textId="4B5C775C" w:rsidR="00447B8F" w:rsidRDefault="002C7375" w:rsidP="00447B8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… </w:t>
      </w:r>
      <w:r w:rsidR="00447B8F">
        <w:rPr>
          <w:rFonts w:ascii="Arial" w:hAnsi="Arial" w:cs="Arial"/>
          <w:b/>
          <w:bCs/>
          <w:sz w:val="28"/>
          <w:szCs w:val="28"/>
        </w:rPr>
        <w:t>Et pour nous, c’est des miettes !</w:t>
      </w:r>
    </w:p>
    <w:p w14:paraId="18BD21CA" w14:textId="77777777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Ici, à TMMF, la direction annoncera au mois de juin les résultats de l’usine. Il n’y a aucune illusion à avoir. Les directeurs de l’usine vont continuer à pleurer la bouche pleine, et continuer d’utiliser des artifices comptables, pour ne pas payer d’impôts sur les bénéfices en France, ou très peu comme l’an dernier.</w:t>
      </w:r>
    </w:p>
    <w:p w14:paraId="2AC6079E" w14:textId="14338668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Les comptes bidouillés nous privent, depuis plus de 20 ans, d’une prime de participation d’au moins</w:t>
      </w:r>
      <w:r w:rsidR="002C737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8 000 euros chacun tous les ans !</w:t>
      </w:r>
    </w:p>
    <w:p w14:paraId="0A1F0BF2" w14:textId="5247F6E8" w:rsidR="00447B8F" w:rsidRDefault="004F7007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Les 2 200 euros brut</w:t>
      </w:r>
      <w:r w:rsidR="00C46B12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de prime de participation de l’an dernier et celle </w:t>
      </w:r>
      <w:r w:rsidR="00C46B12">
        <w:rPr>
          <w:rFonts w:ascii="Arial" w:hAnsi="Arial" w:cs="Arial"/>
          <w:bCs/>
          <w:sz w:val="22"/>
          <w:szCs w:val="22"/>
        </w:rPr>
        <w:t>équivalente</w:t>
      </w:r>
      <w:r>
        <w:rPr>
          <w:rFonts w:ascii="Arial" w:hAnsi="Arial" w:cs="Arial"/>
          <w:bCs/>
          <w:sz w:val="22"/>
          <w:szCs w:val="22"/>
        </w:rPr>
        <w:t xml:space="preserve"> promise pour cet </w:t>
      </w:r>
      <w:r>
        <w:rPr>
          <w:rFonts w:ascii="Arial" w:hAnsi="Arial" w:cs="Arial"/>
          <w:bCs/>
          <w:sz w:val="22"/>
          <w:szCs w:val="22"/>
        </w:rPr>
        <w:t>été ne sont en réalité qu’une toute petite partie de ce que nous devrions toucher</w:t>
      </w:r>
      <w:r w:rsidR="00C46B12">
        <w:rPr>
          <w:rFonts w:ascii="Arial" w:hAnsi="Arial" w:cs="Arial"/>
          <w:bCs/>
          <w:sz w:val="22"/>
          <w:szCs w:val="22"/>
        </w:rPr>
        <w:t>.</w:t>
      </w:r>
    </w:p>
    <w:p w14:paraId="641A0AB2" w14:textId="3A806685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 ce qui concerne la prime « à 4 chiffres », annoncée et utilisée comme une carotte depuis plus de </w:t>
      </w:r>
      <w:r w:rsidR="002C7375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ans, on n’en voit toujours pas la couleur. </w:t>
      </w:r>
    </w:p>
    <w:p w14:paraId="789B6787" w14:textId="77777777" w:rsidR="00906C1F" w:rsidRDefault="00906C1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2A2D79BE" w14:textId="6D26384A" w:rsidR="00906C1F" w:rsidRDefault="00906C1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C’est pour augmenter toujours plus les bénéfices que notre situation à tous se dégrade. Au total, on est 300 de moins qu’il y a un an, la direction continue de supprimer des process et elle vient encore d’augmenter le plan de production journalier à 412 voitures par équipe.</w:t>
      </w:r>
    </w:p>
    <w:p w14:paraId="5BE7E11D" w14:textId="77777777" w:rsidR="00812D57" w:rsidRDefault="00812D57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37A01BCF" w14:textId="3D688A8F" w:rsidR="00906C1F" w:rsidRDefault="00906C1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Et les miettes d’augmentations depuis janvier </w:t>
      </w:r>
      <w:r w:rsidR="00DF62F7">
        <w:rPr>
          <w:rFonts w:ascii="Arial" w:hAnsi="Arial" w:cs="Arial"/>
          <w:bCs/>
          <w:sz w:val="22"/>
          <w:szCs w:val="22"/>
        </w:rPr>
        <w:t>ne suffisent pas pour faire face à la cherté de la vie.</w:t>
      </w:r>
    </w:p>
    <w:p w14:paraId="561928F4" w14:textId="77777777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devient urgent que nos salaires augmentent, et pas qu’un peu. </w:t>
      </w:r>
    </w:p>
    <w:p w14:paraId="1E44EDC3" w14:textId="03EFC9D9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dessous de 2</w:t>
      </w:r>
      <w:r w:rsidR="001D2E4A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000 euros net par mois, ce n’est pas possible de s’en sortir !</w:t>
      </w:r>
    </w:p>
    <w:p w14:paraId="55621281" w14:textId="4F22F79B" w:rsidR="00447B8F" w:rsidRDefault="00DF62F7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447B8F">
        <w:rPr>
          <w:rFonts w:ascii="Arial" w:hAnsi="Arial" w:cs="Arial"/>
          <w:bCs/>
          <w:sz w:val="22"/>
          <w:szCs w:val="22"/>
        </w:rPr>
        <w:t xml:space="preserve">e ne sont pas des réunions entre la direction et des délégués qui </w:t>
      </w:r>
      <w:r w:rsidR="001D2E4A">
        <w:rPr>
          <w:rFonts w:ascii="Arial" w:hAnsi="Arial" w:cs="Arial"/>
          <w:bCs/>
          <w:sz w:val="22"/>
          <w:szCs w:val="22"/>
        </w:rPr>
        <w:t>peuvent</w:t>
      </w:r>
      <w:r w:rsidR="00447B8F">
        <w:rPr>
          <w:rFonts w:ascii="Arial" w:hAnsi="Arial" w:cs="Arial"/>
          <w:bCs/>
          <w:sz w:val="22"/>
          <w:szCs w:val="22"/>
        </w:rPr>
        <w:t xml:space="preserve"> améliorer le sort de l’ensemble des salariés.</w:t>
      </w:r>
    </w:p>
    <w:p w14:paraId="2E6CAF56" w14:textId="77777777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1A8F533B" w14:textId="0B81E4CE" w:rsidR="00447B8F" w:rsidRDefault="00447B8F" w:rsidP="00447B8F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Il n’y a que le rapport de force qui obligera Toyota à prendre sur ses profits pour augmenter fortement nos salaires</w:t>
      </w:r>
      <w:r w:rsidR="00DF62F7">
        <w:rPr>
          <w:rFonts w:ascii="Arial" w:hAnsi="Arial" w:cs="Arial"/>
          <w:bCs/>
          <w:sz w:val="22"/>
          <w:szCs w:val="22"/>
        </w:rPr>
        <w:t xml:space="preserve"> et embaucher du monde pour diminuer la charge de travail de chacun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6561B5F" w14:textId="77777777" w:rsidR="0069304B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36FBA4A4" w14:textId="77777777" w:rsidR="00447B8F" w:rsidRDefault="00447B8F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  <w:sectPr w:rsidR="00447B8F" w:rsidSect="00447B8F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672D3CFB" w14:textId="77777777" w:rsidR="0069304B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294127CC" w14:textId="77777777" w:rsidR="0069304B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0030D7F5" w14:textId="1E48A041" w:rsidR="0069304B" w:rsidRPr="001107D7" w:rsidRDefault="001107D7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8"/>
          <w:szCs w:val="22"/>
        </w:rPr>
      </w:pPr>
      <w:r w:rsidRPr="001107D7">
        <w:rPr>
          <w:rFonts w:ascii="Arial" w:hAnsi="Arial" w:cs="Arial"/>
          <w:b/>
          <w:bCs/>
          <w:sz w:val="28"/>
          <w:szCs w:val="22"/>
        </w:rPr>
        <w:t>Les jours fériés et le 1</w:t>
      </w:r>
      <w:r w:rsidRPr="001107D7">
        <w:rPr>
          <w:rFonts w:ascii="Arial" w:hAnsi="Arial" w:cs="Arial"/>
          <w:b/>
          <w:bCs/>
          <w:sz w:val="28"/>
          <w:szCs w:val="22"/>
          <w:vertAlign w:val="superscript"/>
        </w:rPr>
        <w:t>er</w:t>
      </w:r>
      <w:r w:rsidRPr="001107D7">
        <w:rPr>
          <w:rFonts w:ascii="Arial" w:hAnsi="Arial" w:cs="Arial"/>
          <w:b/>
          <w:bCs/>
          <w:sz w:val="28"/>
          <w:szCs w:val="22"/>
        </w:rPr>
        <w:t xml:space="preserve"> Mai dans le viseur du patronat et du gouvernement</w:t>
      </w:r>
    </w:p>
    <w:p w14:paraId="00EFBF27" w14:textId="6F8D388F" w:rsidR="00EF1439" w:rsidRDefault="00307DC4" w:rsidP="00307DC4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16"/>
        </w:rPr>
        <w:sectPr w:rsidR="00EF1439" w:rsidSect="0069304B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16"/>
        </w:rPr>
        <w:tab/>
      </w:r>
      <w:r w:rsidR="00CA08E3">
        <w:rPr>
          <w:rFonts w:ascii="Arial" w:hAnsi="Arial" w:cs="Arial"/>
          <w:b/>
          <w:bCs/>
          <w:sz w:val="20"/>
          <w:szCs w:val="16"/>
        </w:rPr>
        <w:tab/>
      </w:r>
    </w:p>
    <w:p w14:paraId="6F5E574E" w14:textId="17BFBD46" w:rsidR="0069304B" w:rsidRDefault="00EF1439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 w:rsidR="00CA08E3" w:rsidRPr="00CA08E3">
        <w:rPr>
          <w:rFonts w:ascii="Arial" w:hAnsi="Arial" w:cs="Arial"/>
          <w:sz w:val="22"/>
          <w:szCs w:val="18"/>
        </w:rPr>
        <w:t>Le patronat et le gouvernement n’ont pas caché</w:t>
      </w:r>
      <w:r w:rsidR="00CA08E3">
        <w:rPr>
          <w:rFonts w:ascii="Arial" w:hAnsi="Arial" w:cs="Arial"/>
          <w:sz w:val="22"/>
          <w:szCs w:val="18"/>
        </w:rPr>
        <w:t xml:space="preserve"> leur volonté de nous faire travailler gratuitement durant un ou plusieurs jours fériés, sous le faux prétexte de renflouer les caisses de l’Etat.</w:t>
      </w:r>
    </w:p>
    <w:p w14:paraId="5BD43C33" w14:textId="2680F26E" w:rsidR="00CA08E3" w:rsidRDefault="00CA08E3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  <w:t>A l’occasion du 1</w:t>
      </w:r>
      <w:r w:rsidRPr="00CA08E3">
        <w:rPr>
          <w:rFonts w:ascii="Arial" w:hAnsi="Arial" w:cs="Arial"/>
          <w:sz w:val="22"/>
          <w:szCs w:val="18"/>
          <w:vertAlign w:val="superscript"/>
        </w:rPr>
        <w:t>er</w:t>
      </w:r>
      <w:r>
        <w:rPr>
          <w:rFonts w:ascii="Arial" w:hAnsi="Arial" w:cs="Arial"/>
          <w:sz w:val="22"/>
          <w:szCs w:val="18"/>
        </w:rPr>
        <w:t xml:space="preserve"> Mai, qui est une journée chômée payée, on les a tous entendu</w:t>
      </w:r>
      <w:r w:rsidR="001A5242">
        <w:rPr>
          <w:rFonts w:ascii="Arial" w:hAnsi="Arial" w:cs="Arial"/>
          <w:sz w:val="22"/>
          <w:szCs w:val="18"/>
        </w:rPr>
        <w:t xml:space="preserve"> défendre « </w:t>
      </w:r>
      <w:r w:rsidR="001A5242" w:rsidRPr="001D2E4A">
        <w:rPr>
          <w:rFonts w:ascii="Arial" w:hAnsi="Arial" w:cs="Arial"/>
          <w:i/>
          <w:iCs/>
          <w:sz w:val="22"/>
          <w:szCs w:val="18"/>
        </w:rPr>
        <w:t>le droit à travailler le 1</w:t>
      </w:r>
      <w:r w:rsidR="001A5242" w:rsidRPr="001D2E4A">
        <w:rPr>
          <w:rFonts w:ascii="Arial" w:hAnsi="Arial" w:cs="Arial"/>
          <w:i/>
          <w:iCs/>
          <w:sz w:val="22"/>
          <w:szCs w:val="18"/>
          <w:vertAlign w:val="superscript"/>
        </w:rPr>
        <w:t>er</w:t>
      </w:r>
      <w:r w:rsidR="001A5242" w:rsidRPr="001D2E4A">
        <w:rPr>
          <w:rFonts w:ascii="Arial" w:hAnsi="Arial" w:cs="Arial"/>
          <w:i/>
          <w:iCs/>
          <w:sz w:val="22"/>
          <w:szCs w:val="18"/>
        </w:rPr>
        <w:t xml:space="preserve"> Mai</w:t>
      </w:r>
      <w:r w:rsidR="001A5242">
        <w:rPr>
          <w:rFonts w:ascii="Arial" w:hAnsi="Arial" w:cs="Arial"/>
          <w:sz w:val="22"/>
          <w:szCs w:val="18"/>
        </w:rPr>
        <w:t> ».</w:t>
      </w:r>
    </w:p>
    <w:p w14:paraId="4A7EF6F9" w14:textId="1EBA3C01" w:rsidR="001A5242" w:rsidRDefault="001A5242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  <w:t>On veut gagner plus, pas travailler plus !</w:t>
      </w:r>
    </w:p>
    <w:p w14:paraId="6247DBDE" w14:textId="6F265688" w:rsidR="00806C9E" w:rsidRDefault="00EF1439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  <w:t>Ça fait 20 ans que le gouvernement de l’époque</w:t>
      </w:r>
      <w:r w:rsidR="00216D88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 xml:space="preserve">et </w:t>
      </w:r>
      <w:r w:rsidR="007809CA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le patronat ont</w:t>
      </w:r>
      <w:r w:rsidR="007809CA">
        <w:rPr>
          <w:rFonts w:ascii="Arial" w:hAnsi="Arial" w:cs="Arial"/>
          <w:sz w:val="22"/>
          <w:szCs w:val="18"/>
        </w:rPr>
        <w:t xml:space="preserve">  </w:t>
      </w:r>
      <w:r>
        <w:rPr>
          <w:rFonts w:ascii="Arial" w:hAnsi="Arial" w:cs="Arial"/>
          <w:sz w:val="22"/>
          <w:szCs w:val="18"/>
        </w:rPr>
        <w:t xml:space="preserve">réussi à imposer le travail </w:t>
      </w:r>
      <w:r w:rsidR="007809CA">
        <w:rPr>
          <w:rFonts w:ascii="Arial" w:hAnsi="Arial" w:cs="Arial"/>
          <w:sz w:val="22"/>
          <w:szCs w:val="18"/>
        </w:rPr>
        <w:t>g</w:t>
      </w:r>
      <w:r>
        <w:rPr>
          <w:rFonts w:ascii="Arial" w:hAnsi="Arial" w:cs="Arial"/>
          <w:sz w:val="22"/>
          <w:szCs w:val="18"/>
        </w:rPr>
        <w:t xml:space="preserve">ratuit </w:t>
      </w:r>
    </w:p>
    <w:p w14:paraId="0998986D" w14:textId="16A8BC2E" w:rsidR="00216D88" w:rsidRDefault="00EF1439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proofErr w:type="gramStart"/>
      <w:r>
        <w:rPr>
          <w:rFonts w:ascii="Arial" w:hAnsi="Arial" w:cs="Arial"/>
          <w:sz w:val="22"/>
          <w:szCs w:val="18"/>
        </w:rPr>
        <w:t>un</w:t>
      </w:r>
      <w:proofErr w:type="gramEnd"/>
      <w:r>
        <w:rPr>
          <w:rFonts w:ascii="Arial" w:hAnsi="Arial" w:cs="Arial"/>
          <w:sz w:val="22"/>
          <w:szCs w:val="18"/>
        </w:rPr>
        <w:t xml:space="preserve"> jour férié, le lundi de Pentecôte</w:t>
      </w:r>
      <w:r w:rsidR="00216D88">
        <w:rPr>
          <w:rFonts w:ascii="Arial" w:hAnsi="Arial" w:cs="Arial"/>
          <w:sz w:val="22"/>
          <w:szCs w:val="18"/>
        </w:rPr>
        <w:t>.</w:t>
      </w:r>
    </w:p>
    <w:p w14:paraId="7A4E235D" w14:textId="5BB7560F" w:rsidR="00EF1439" w:rsidRDefault="00216D88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 w:rsidR="00EF1439">
        <w:rPr>
          <w:rFonts w:ascii="Arial" w:hAnsi="Arial" w:cs="Arial"/>
          <w:sz w:val="22"/>
          <w:szCs w:val="18"/>
        </w:rPr>
        <w:t>Ici, Toyota en profite pour encaisser le bénéfice d’une journée de production gratuitement.</w:t>
      </w:r>
    </w:p>
    <w:p w14:paraId="67D5F870" w14:textId="77777777" w:rsidR="00806C9E" w:rsidRDefault="00EF1439" w:rsidP="00307DC4">
      <w:pPr>
        <w:tabs>
          <w:tab w:val="left" w:pos="284"/>
        </w:tabs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</w:p>
    <w:p w14:paraId="61BAA221" w14:textId="19D3A7B8" w:rsidR="00EF1439" w:rsidRPr="00CA08E3" w:rsidRDefault="00EF1439" w:rsidP="00307DC4">
      <w:pPr>
        <w:tabs>
          <w:tab w:val="left" w:pos="284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18"/>
        </w:rPr>
        <w:t>Alors, dans ce contexte où le patronat et le gouvernement veulent supprimer d’autres jours fériés et autoriser le travail le 1</w:t>
      </w:r>
      <w:r w:rsidRPr="00EF1439">
        <w:rPr>
          <w:rFonts w:ascii="Arial" w:hAnsi="Arial" w:cs="Arial"/>
          <w:sz w:val="22"/>
          <w:szCs w:val="18"/>
          <w:vertAlign w:val="superscript"/>
        </w:rPr>
        <w:t>er</w:t>
      </w:r>
      <w:r>
        <w:rPr>
          <w:rFonts w:ascii="Arial" w:hAnsi="Arial" w:cs="Arial"/>
          <w:sz w:val="22"/>
          <w:szCs w:val="18"/>
        </w:rPr>
        <w:t xml:space="preserve"> Mai, la CGT Toyota appelle l’ensemble des travailleurs de l’usine à la grève lundi 9 juin pour la défense des droits ouvriers et contre les projets anti-ouvriers en cours.</w:t>
      </w:r>
    </w:p>
    <w:p w14:paraId="0884F3E4" w14:textId="77777777" w:rsidR="00EF1439" w:rsidRDefault="00EF1439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  <w:sectPr w:rsidR="00EF1439" w:rsidSect="00EF1439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19876CEC" w14:textId="77777777" w:rsidR="0069304B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73063CB2" w14:textId="77777777" w:rsidR="00806C9E" w:rsidRDefault="00806C9E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3A7F6700" w14:textId="77777777" w:rsidR="0069304B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3C06AF76" w14:textId="0260AB5D" w:rsidR="0069304B" w:rsidRPr="00C67309" w:rsidRDefault="0069304B" w:rsidP="0069304B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 w:rsidRPr="00C67309"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67860B25" w14:textId="77777777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>
        <w:rPr>
          <w:rFonts w:ascii="Arial" w:hAnsi="Arial" w:cs="Arial"/>
          <w:sz w:val="14"/>
          <w:szCs w:val="16"/>
          <w:lang w:val="en-US"/>
        </w:rPr>
        <w:t>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>
        <w:rPr>
          <w:rFonts w:ascii="Arial" w:hAnsi="Arial" w:cs="Arial"/>
          <w:sz w:val="14"/>
          <w:szCs w:val="16"/>
          <w:lang w:val="en-US"/>
        </w:rPr>
        <w:t xml:space="preserve"> Eq. </w:t>
      </w:r>
      <w:r>
        <w:rPr>
          <w:rFonts w:ascii="Arial" w:hAnsi="Arial" w:cs="Arial"/>
          <w:sz w:val="14"/>
          <w:szCs w:val="16"/>
        </w:rPr>
        <w:t>Bleue)</w:t>
      </w:r>
    </w:p>
    <w:p w14:paraId="1C667D02" w14:textId="77777777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</w:p>
    <w:p w14:paraId="22D68527" w14:textId="77777777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  GHERBI                         06 64 29 26 22 (Presses Eq Jaune)</w:t>
      </w:r>
    </w:p>
    <w:p w14:paraId="1ABEF154" w14:textId="77777777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2A3CD3EC" w14:textId="77777777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7A9AC53F" w14:textId="77777777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Guillaume   CONNART                    06 33 17 95 66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Verte)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 Thomas     PIEDANNA                      07 66 11 93 23 (Peinture Eq. Bleue)</w:t>
      </w:r>
    </w:p>
    <w:p w14:paraId="1E8DEACA" w14:textId="77777777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Anna   PRUD’HOMME                     06 98 77 39 71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Jérôme      DELVINCOURT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4575063F" w14:textId="21D7303E" w:rsidR="0069304B" w:rsidRDefault="0069304B" w:rsidP="0069304B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</w:t>
      </w:r>
      <w:proofErr w:type="gramStart"/>
      <w:r>
        <w:rPr>
          <w:rFonts w:ascii="Arial" w:hAnsi="Arial" w:cs="Arial"/>
          <w:sz w:val="14"/>
          <w:szCs w:val="16"/>
        </w:rPr>
        <w:t>Bleue)</w:t>
      </w:r>
      <w:r w:rsidR="00BD6611">
        <w:rPr>
          <w:rFonts w:ascii="Arial" w:hAnsi="Arial" w:cs="Arial"/>
          <w:sz w:val="14"/>
          <w:szCs w:val="16"/>
        </w:rPr>
        <w:t xml:space="preserve">   </w:t>
      </w:r>
      <w:proofErr w:type="gramEnd"/>
      <w:r w:rsidR="00BD6611">
        <w:rPr>
          <w:rFonts w:ascii="Arial" w:hAnsi="Arial" w:cs="Arial"/>
          <w:sz w:val="14"/>
          <w:szCs w:val="16"/>
        </w:rPr>
        <w:t xml:space="preserve">                       Quentin     SANNIER                         06 29 57 89 79 </w:t>
      </w:r>
      <w:r w:rsidR="00BD6611">
        <w:rPr>
          <w:rFonts w:ascii="Arial" w:hAnsi="Arial" w:cs="Arial"/>
          <w:sz w:val="14"/>
          <w:szCs w:val="16"/>
        </w:rPr>
        <w:t>(</w:t>
      </w:r>
      <w:proofErr w:type="spellStart"/>
      <w:r w:rsidR="00BD6611">
        <w:rPr>
          <w:rFonts w:ascii="Arial" w:hAnsi="Arial" w:cs="Arial"/>
          <w:sz w:val="14"/>
          <w:szCs w:val="16"/>
        </w:rPr>
        <w:t>Ass</w:t>
      </w:r>
      <w:proofErr w:type="spellEnd"/>
      <w:r w:rsidR="00BD6611">
        <w:rPr>
          <w:rFonts w:ascii="Arial" w:hAnsi="Arial" w:cs="Arial"/>
          <w:sz w:val="14"/>
          <w:szCs w:val="16"/>
        </w:rPr>
        <w:t>. Eq Jaune)</w:t>
      </w:r>
    </w:p>
    <w:p w14:paraId="357D87F0" w14:textId="77777777" w:rsidR="0069304B" w:rsidRPr="001A1A08" w:rsidRDefault="0069304B" w:rsidP="0069304B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 </w:t>
      </w:r>
      <w:hyperlink r:id="rId9" w:history="1">
        <w:r w:rsidRPr="001A1A08">
          <w:rPr>
            <w:rStyle w:val="LienInternet"/>
            <w:rFonts w:ascii="Arial" w:hAnsi="Arial" w:cs="Arial"/>
            <w:b/>
            <w:color w:val="00000A"/>
            <w:sz w:val="16"/>
            <w:szCs w:val="16"/>
          </w:rPr>
          <w:t>cgt.toyota@live.fr</w:t>
        </w:r>
      </w:hyperlink>
      <w:r w:rsidRPr="001A1A08">
        <w:rPr>
          <w:rFonts w:ascii="Arial" w:hAnsi="Arial" w:cs="Arial"/>
          <w:bCs/>
          <w:sz w:val="16"/>
          <w:szCs w:val="16"/>
        </w:rPr>
        <w:t xml:space="preserve"> </w:t>
      </w:r>
    </w:p>
    <w:p w14:paraId="2BD4CEFE" w14:textId="77777777" w:rsidR="0069304B" w:rsidRPr="00D74A34" w:rsidRDefault="0069304B" w:rsidP="0069304B">
      <w:pPr>
        <w:tabs>
          <w:tab w:val="left" w:pos="911"/>
        </w:tabs>
        <w:jc w:val="both"/>
        <w:rPr>
          <w:rFonts w:ascii="Arial" w:hAnsi="Arial" w:cs="Arial"/>
          <w:bCs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1E15A0B8" wp14:editId="3EC38065">
            <wp:extent cx="922655" cy="241300"/>
            <wp:effectExtent l="0" t="0" r="0" b="6350"/>
            <wp:docPr id="1482159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CB73CFD" w14:textId="5B9FA0DE" w:rsidR="003A4024" w:rsidRDefault="003A4024" w:rsidP="0019183C">
      <w:pPr>
        <w:shd w:val="clear" w:color="auto" w:fill="FFFFFF"/>
        <w:suppressAutoHyphens w:val="0"/>
        <w:ind w:firstLine="567"/>
        <w:jc w:val="both"/>
        <w:textAlignment w:val="baseline"/>
        <w:rPr>
          <w:rFonts w:ascii="Arial" w:hAnsi="Arial" w:cs="Arial"/>
          <w:sz w:val="16"/>
          <w:szCs w:val="16"/>
          <w:lang w:eastAsia="fr-FR"/>
        </w:rPr>
      </w:pPr>
    </w:p>
    <w:sectPr w:rsidR="003A4024" w:rsidSect="0069304B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8C9B" w14:textId="77777777" w:rsidR="00911D06" w:rsidRDefault="00911D06" w:rsidP="00C10568">
      <w:r>
        <w:separator/>
      </w:r>
    </w:p>
  </w:endnote>
  <w:endnote w:type="continuationSeparator" w:id="0">
    <w:p w14:paraId="10BBB58D" w14:textId="77777777" w:rsidR="00911D06" w:rsidRDefault="00911D06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5580C" w14:textId="77777777" w:rsidR="00911D06" w:rsidRDefault="00911D06" w:rsidP="00C10568">
      <w:r>
        <w:separator/>
      </w:r>
    </w:p>
  </w:footnote>
  <w:footnote w:type="continuationSeparator" w:id="0">
    <w:p w14:paraId="060E8520" w14:textId="77777777" w:rsidR="00911D06" w:rsidRDefault="00911D06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235A7"/>
    <w:multiLevelType w:val="hybridMultilevel"/>
    <w:tmpl w:val="859656E0"/>
    <w:lvl w:ilvl="0" w:tplc="205AA5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B24C6"/>
    <w:multiLevelType w:val="hybridMultilevel"/>
    <w:tmpl w:val="0D8AB108"/>
    <w:lvl w:ilvl="0" w:tplc="45462190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45630"/>
    <w:multiLevelType w:val="hybridMultilevel"/>
    <w:tmpl w:val="AD46EEE6"/>
    <w:lvl w:ilvl="0" w:tplc="737E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71DCE"/>
    <w:multiLevelType w:val="hybridMultilevel"/>
    <w:tmpl w:val="9A5092EE"/>
    <w:lvl w:ilvl="0" w:tplc="9B4A08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73F3936"/>
    <w:multiLevelType w:val="hybridMultilevel"/>
    <w:tmpl w:val="A4A60A48"/>
    <w:lvl w:ilvl="0" w:tplc="E3F02F6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4081E"/>
    <w:multiLevelType w:val="hybridMultilevel"/>
    <w:tmpl w:val="7486C3DC"/>
    <w:lvl w:ilvl="0" w:tplc="DC22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5730"/>
    <w:multiLevelType w:val="hybridMultilevel"/>
    <w:tmpl w:val="339EAE72"/>
    <w:lvl w:ilvl="0" w:tplc="D16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1A22"/>
    <w:multiLevelType w:val="hybridMultilevel"/>
    <w:tmpl w:val="A4EA183C"/>
    <w:lvl w:ilvl="0" w:tplc="8D569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E0EEA"/>
    <w:multiLevelType w:val="hybridMultilevel"/>
    <w:tmpl w:val="9E92DA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E648E6"/>
    <w:multiLevelType w:val="hybridMultilevel"/>
    <w:tmpl w:val="936E5BCA"/>
    <w:lvl w:ilvl="0" w:tplc="EC7E5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F82"/>
    <w:multiLevelType w:val="hybridMultilevel"/>
    <w:tmpl w:val="3AEE322C"/>
    <w:lvl w:ilvl="0" w:tplc="152ED14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70644"/>
    <w:multiLevelType w:val="hybridMultilevel"/>
    <w:tmpl w:val="B6E88004"/>
    <w:lvl w:ilvl="0" w:tplc="A14A37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AD4662F"/>
    <w:multiLevelType w:val="hybridMultilevel"/>
    <w:tmpl w:val="E7D202FE"/>
    <w:lvl w:ilvl="0" w:tplc="8A14AC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25643">
    <w:abstractNumId w:val="0"/>
  </w:num>
  <w:num w:numId="2" w16cid:durableId="701252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784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935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5089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021876">
    <w:abstractNumId w:val="14"/>
  </w:num>
  <w:num w:numId="7" w16cid:durableId="1723284141">
    <w:abstractNumId w:val="7"/>
  </w:num>
  <w:num w:numId="8" w16cid:durableId="110320731">
    <w:abstractNumId w:val="1"/>
  </w:num>
  <w:num w:numId="9" w16cid:durableId="678238410">
    <w:abstractNumId w:val="9"/>
  </w:num>
  <w:num w:numId="10" w16cid:durableId="1066996534">
    <w:abstractNumId w:val="15"/>
  </w:num>
  <w:num w:numId="11" w16cid:durableId="1194882179">
    <w:abstractNumId w:val="11"/>
  </w:num>
  <w:num w:numId="12" w16cid:durableId="1256209164">
    <w:abstractNumId w:val="2"/>
  </w:num>
  <w:num w:numId="13" w16cid:durableId="342443312">
    <w:abstractNumId w:val="3"/>
  </w:num>
  <w:num w:numId="14" w16cid:durableId="950165038">
    <w:abstractNumId w:val="6"/>
  </w:num>
  <w:num w:numId="15" w16cid:durableId="1056048693">
    <w:abstractNumId w:val="8"/>
  </w:num>
  <w:num w:numId="16" w16cid:durableId="1356661404">
    <w:abstractNumId w:val="5"/>
  </w:num>
  <w:num w:numId="17" w16cid:durableId="885682081">
    <w:abstractNumId w:val="13"/>
  </w:num>
  <w:num w:numId="18" w16cid:durableId="1272398732">
    <w:abstractNumId w:val="10"/>
  </w:num>
  <w:num w:numId="19" w16cid:durableId="958993292">
    <w:abstractNumId w:val="16"/>
  </w:num>
  <w:num w:numId="20" w16cid:durableId="1598177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063B"/>
    <w:rsid w:val="00002DF3"/>
    <w:rsid w:val="000045C4"/>
    <w:rsid w:val="0000794E"/>
    <w:rsid w:val="000111F7"/>
    <w:rsid w:val="000125ED"/>
    <w:rsid w:val="00012AA7"/>
    <w:rsid w:val="00014A96"/>
    <w:rsid w:val="00016CED"/>
    <w:rsid w:val="000174D7"/>
    <w:rsid w:val="000221AF"/>
    <w:rsid w:val="00022483"/>
    <w:rsid w:val="00025F2B"/>
    <w:rsid w:val="00032B4E"/>
    <w:rsid w:val="00033228"/>
    <w:rsid w:val="000343DF"/>
    <w:rsid w:val="0003456C"/>
    <w:rsid w:val="00034DED"/>
    <w:rsid w:val="00037F88"/>
    <w:rsid w:val="0004141B"/>
    <w:rsid w:val="00045757"/>
    <w:rsid w:val="00045E0D"/>
    <w:rsid w:val="00051EB2"/>
    <w:rsid w:val="00052C83"/>
    <w:rsid w:val="0005393D"/>
    <w:rsid w:val="00054A53"/>
    <w:rsid w:val="000579AD"/>
    <w:rsid w:val="00060182"/>
    <w:rsid w:val="00063F2C"/>
    <w:rsid w:val="00065F0B"/>
    <w:rsid w:val="00070A32"/>
    <w:rsid w:val="0007368E"/>
    <w:rsid w:val="00073E9D"/>
    <w:rsid w:val="000740D6"/>
    <w:rsid w:val="00074257"/>
    <w:rsid w:val="0007659E"/>
    <w:rsid w:val="00080FF6"/>
    <w:rsid w:val="00081F71"/>
    <w:rsid w:val="000824EC"/>
    <w:rsid w:val="0008391F"/>
    <w:rsid w:val="00084BA6"/>
    <w:rsid w:val="000873DD"/>
    <w:rsid w:val="0008755B"/>
    <w:rsid w:val="000900F5"/>
    <w:rsid w:val="00091312"/>
    <w:rsid w:val="000924AA"/>
    <w:rsid w:val="00093347"/>
    <w:rsid w:val="000948F1"/>
    <w:rsid w:val="000949A0"/>
    <w:rsid w:val="00094AAA"/>
    <w:rsid w:val="000A029D"/>
    <w:rsid w:val="000A2165"/>
    <w:rsid w:val="000A2278"/>
    <w:rsid w:val="000A456E"/>
    <w:rsid w:val="000A62E2"/>
    <w:rsid w:val="000A6916"/>
    <w:rsid w:val="000B4522"/>
    <w:rsid w:val="000B630C"/>
    <w:rsid w:val="000C12BC"/>
    <w:rsid w:val="000C3635"/>
    <w:rsid w:val="000C3EFA"/>
    <w:rsid w:val="000C4AD0"/>
    <w:rsid w:val="000C6B1E"/>
    <w:rsid w:val="000D0805"/>
    <w:rsid w:val="000D451C"/>
    <w:rsid w:val="000D51D1"/>
    <w:rsid w:val="000E20A9"/>
    <w:rsid w:val="000F1352"/>
    <w:rsid w:val="000F207E"/>
    <w:rsid w:val="000F3ECC"/>
    <w:rsid w:val="00101DB7"/>
    <w:rsid w:val="00105144"/>
    <w:rsid w:val="001063D0"/>
    <w:rsid w:val="001069A1"/>
    <w:rsid w:val="001107D7"/>
    <w:rsid w:val="00112C15"/>
    <w:rsid w:val="0011414C"/>
    <w:rsid w:val="00114321"/>
    <w:rsid w:val="001152B2"/>
    <w:rsid w:val="00117A3C"/>
    <w:rsid w:val="0012005F"/>
    <w:rsid w:val="00122EF8"/>
    <w:rsid w:val="00123C84"/>
    <w:rsid w:val="001273F0"/>
    <w:rsid w:val="001306ED"/>
    <w:rsid w:val="0013154B"/>
    <w:rsid w:val="00136600"/>
    <w:rsid w:val="00137901"/>
    <w:rsid w:val="00141AD0"/>
    <w:rsid w:val="00142ACE"/>
    <w:rsid w:val="00145142"/>
    <w:rsid w:val="00145706"/>
    <w:rsid w:val="00146BDE"/>
    <w:rsid w:val="00147EFA"/>
    <w:rsid w:val="00151070"/>
    <w:rsid w:val="00151915"/>
    <w:rsid w:val="00152F28"/>
    <w:rsid w:val="0015334D"/>
    <w:rsid w:val="0015371A"/>
    <w:rsid w:val="00153BA8"/>
    <w:rsid w:val="001625C1"/>
    <w:rsid w:val="0016377E"/>
    <w:rsid w:val="001637C3"/>
    <w:rsid w:val="00163CCC"/>
    <w:rsid w:val="00164468"/>
    <w:rsid w:val="00166F0F"/>
    <w:rsid w:val="00172975"/>
    <w:rsid w:val="00174036"/>
    <w:rsid w:val="0017431B"/>
    <w:rsid w:val="00174D52"/>
    <w:rsid w:val="00175470"/>
    <w:rsid w:val="00176D6E"/>
    <w:rsid w:val="00181CBB"/>
    <w:rsid w:val="00182E6C"/>
    <w:rsid w:val="001842FE"/>
    <w:rsid w:val="00184C2D"/>
    <w:rsid w:val="0019183C"/>
    <w:rsid w:val="00191917"/>
    <w:rsid w:val="00194830"/>
    <w:rsid w:val="001A0B1B"/>
    <w:rsid w:val="001A1A08"/>
    <w:rsid w:val="001A5242"/>
    <w:rsid w:val="001A5C22"/>
    <w:rsid w:val="001A7979"/>
    <w:rsid w:val="001A7A05"/>
    <w:rsid w:val="001B04C6"/>
    <w:rsid w:val="001B1BBA"/>
    <w:rsid w:val="001B1FAA"/>
    <w:rsid w:val="001B35D4"/>
    <w:rsid w:val="001B3B31"/>
    <w:rsid w:val="001B48A0"/>
    <w:rsid w:val="001B5C7E"/>
    <w:rsid w:val="001B72F3"/>
    <w:rsid w:val="001B73AE"/>
    <w:rsid w:val="001B765B"/>
    <w:rsid w:val="001B783F"/>
    <w:rsid w:val="001B7E9E"/>
    <w:rsid w:val="001C3847"/>
    <w:rsid w:val="001C4823"/>
    <w:rsid w:val="001C6777"/>
    <w:rsid w:val="001C6C35"/>
    <w:rsid w:val="001C727C"/>
    <w:rsid w:val="001D19B4"/>
    <w:rsid w:val="001D2E4A"/>
    <w:rsid w:val="001E1CDB"/>
    <w:rsid w:val="001E1E81"/>
    <w:rsid w:val="001E27E5"/>
    <w:rsid w:val="001E3044"/>
    <w:rsid w:val="001E4ED9"/>
    <w:rsid w:val="001E5411"/>
    <w:rsid w:val="001F08E2"/>
    <w:rsid w:val="001F1A09"/>
    <w:rsid w:val="001F1B45"/>
    <w:rsid w:val="001F414F"/>
    <w:rsid w:val="001F503E"/>
    <w:rsid w:val="001F5860"/>
    <w:rsid w:val="001F65B6"/>
    <w:rsid w:val="001F6ACF"/>
    <w:rsid w:val="001F7F7D"/>
    <w:rsid w:val="0020082F"/>
    <w:rsid w:val="00201340"/>
    <w:rsid w:val="00201C5F"/>
    <w:rsid w:val="00202B7A"/>
    <w:rsid w:val="00203F17"/>
    <w:rsid w:val="00204079"/>
    <w:rsid w:val="00205552"/>
    <w:rsid w:val="00211B3B"/>
    <w:rsid w:val="0021385F"/>
    <w:rsid w:val="00213CCA"/>
    <w:rsid w:val="00216368"/>
    <w:rsid w:val="00216D88"/>
    <w:rsid w:val="002173F5"/>
    <w:rsid w:val="00221A8B"/>
    <w:rsid w:val="00222690"/>
    <w:rsid w:val="002226A5"/>
    <w:rsid w:val="00222BEF"/>
    <w:rsid w:val="00223712"/>
    <w:rsid w:val="00223B54"/>
    <w:rsid w:val="00225274"/>
    <w:rsid w:val="00226669"/>
    <w:rsid w:val="0023157A"/>
    <w:rsid w:val="00232797"/>
    <w:rsid w:val="00232EE8"/>
    <w:rsid w:val="0023394E"/>
    <w:rsid w:val="0023482A"/>
    <w:rsid w:val="00236877"/>
    <w:rsid w:val="002368E1"/>
    <w:rsid w:val="00237A6A"/>
    <w:rsid w:val="0024183C"/>
    <w:rsid w:val="00242971"/>
    <w:rsid w:val="00243964"/>
    <w:rsid w:val="00244C25"/>
    <w:rsid w:val="00246901"/>
    <w:rsid w:val="00246E58"/>
    <w:rsid w:val="00247301"/>
    <w:rsid w:val="002501B5"/>
    <w:rsid w:val="00254ECA"/>
    <w:rsid w:val="00262FBF"/>
    <w:rsid w:val="0026342A"/>
    <w:rsid w:val="00263D4D"/>
    <w:rsid w:val="00264138"/>
    <w:rsid w:val="002643BD"/>
    <w:rsid w:val="00265888"/>
    <w:rsid w:val="00267481"/>
    <w:rsid w:val="00272942"/>
    <w:rsid w:val="0027413A"/>
    <w:rsid w:val="0027466F"/>
    <w:rsid w:val="002746C9"/>
    <w:rsid w:val="00275DEA"/>
    <w:rsid w:val="00281F20"/>
    <w:rsid w:val="002820EA"/>
    <w:rsid w:val="00283183"/>
    <w:rsid w:val="002836D2"/>
    <w:rsid w:val="002863F7"/>
    <w:rsid w:val="002902F8"/>
    <w:rsid w:val="0029228E"/>
    <w:rsid w:val="002924D2"/>
    <w:rsid w:val="00295978"/>
    <w:rsid w:val="002972CC"/>
    <w:rsid w:val="002A3B0F"/>
    <w:rsid w:val="002A3E0F"/>
    <w:rsid w:val="002A491A"/>
    <w:rsid w:val="002A4BE2"/>
    <w:rsid w:val="002B120C"/>
    <w:rsid w:val="002B20B9"/>
    <w:rsid w:val="002B4189"/>
    <w:rsid w:val="002B491E"/>
    <w:rsid w:val="002B5D3C"/>
    <w:rsid w:val="002C05C9"/>
    <w:rsid w:val="002C1432"/>
    <w:rsid w:val="002C2B42"/>
    <w:rsid w:val="002C7375"/>
    <w:rsid w:val="002C7F0A"/>
    <w:rsid w:val="002D07F8"/>
    <w:rsid w:val="002D1C7C"/>
    <w:rsid w:val="002D374D"/>
    <w:rsid w:val="002D4706"/>
    <w:rsid w:val="002D4763"/>
    <w:rsid w:val="002D589C"/>
    <w:rsid w:val="002D660D"/>
    <w:rsid w:val="002D7747"/>
    <w:rsid w:val="002E2840"/>
    <w:rsid w:val="002E35DA"/>
    <w:rsid w:val="002F0B50"/>
    <w:rsid w:val="002F0E80"/>
    <w:rsid w:val="002F1F13"/>
    <w:rsid w:val="002F2D79"/>
    <w:rsid w:val="002F3AE0"/>
    <w:rsid w:val="002F76AA"/>
    <w:rsid w:val="00300C50"/>
    <w:rsid w:val="00301A41"/>
    <w:rsid w:val="003022C9"/>
    <w:rsid w:val="00305540"/>
    <w:rsid w:val="00305994"/>
    <w:rsid w:val="003066CE"/>
    <w:rsid w:val="00307DC4"/>
    <w:rsid w:val="00311077"/>
    <w:rsid w:val="003115E9"/>
    <w:rsid w:val="003133FD"/>
    <w:rsid w:val="00315423"/>
    <w:rsid w:val="003205D4"/>
    <w:rsid w:val="00320B99"/>
    <w:rsid w:val="00320DF9"/>
    <w:rsid w:val="00321B5D"/>
    <w:rsid w:val="00323D71"/>
    <w:rsid w:val="00324122"/>
    <w:rsid w:val="003262BC"/>
    <w:rsid w:val="00330422"/>
    <w:rsid w:val="003333E1"/>
    <w:rsid w:val="00333CEE"/>
    <w:rsid w:val="0033510C"/>
    <w:rsid w:val="00335691"/>
    <w:rsid w:val="003360CB"/>
    <w:rsid w:val="00337609"/>
    <w:rsid w:val="0034025E"/>
    <w:rsid w:val="00342DB0"/>
    <w:rsid w:val="003436ED"/>
    <w:rsid w:val="00343F9C"/>
    <w:rsid w:val="0035256D"/>
    <w:rsid w:val="00356827"/>
    <w:rsid w:val="003569D1"/>
    <w:rsid w:val="00357E3B"/>
    <w:rsid w:val="00361597"/>
    <w:rsid w:val="00362205"/>
    <w:rsid w:val="003622F0"/>
    <w:rsid w:val="00365D27"/>
    <w:rsid w:val="003678E6"/>
    <w:rsid w:val="00371884"/>
    <w:rsid w:val="003721D4"/>
    <w:rsid w:val="00372C85"/>
    <w:rsid w:val="00374069"/>
    <w:rsid w:val="00374BD3"/>
    <w:rsid w:val="00377017"/>
    <w:rsid w:val="00380B28"/>
    <w:rsid w:val="00381465"/>
    <w:rsid w:val="00386F72"/>
    <w:rsid w:val="003962C4"/>
    <w:rsid w:val="003A1399"/>
    <w:rsid w:val="003A3DBE"/>
    <w:rsid w:val="003A4024"/>
    <w:rsid w:val="003A5681"/>
    <w:rsid w:val="003A69BE"/>
    <w:rsid w:val="003B06B6"/>
    <w:rsid w:val="003B3184"/>
    <w:rsid w:val="003B321E"/>
    <w:rsid w:val="003B3986"/>
    <w:rsid w:val="003B73DB"/>
    <w:rsid w:val="003C4AA8"/>
    <w:rsid w:val="003C5C87"/>
    <w:rsid w:val="003C6FE9"/>
    <w:rsid w:val="003C7091"/>
    <w:rsid w:val="003C7F7D"/>
    <w:rsid w:val="003D51D2"/>
    <w:rsid w:val="003D55C8"/>
    <w:rsid w:val="003D6342"/>
    <w:rsid w:val="003E07BE"/>
    <w:rsid w:val="003E283B"/>
    <w:rsid w:val="003E28F3"/>
    <w:rsid w:val="003E4DCB"/>
    <w:rsid w:val="003E604D"/>
    <w:rsid w:val="003F2C34"/>
    <w:rsid w:val="003F3057"/>
    <w:rsid w:val="003F3132"/>
    <w:rsid w:val="003F5C51"/>
    <w:rsid w:val="003F7170"/>
    <w:rsid w:val="00403520"/>
    <w:rsid w:val="00410924"/>
    <w:rsid w:val="0041375D"/>
    <w:rsid w:val="00414F31"/>
    <w:rsid w:val="00415F67"/>
    <w:rsid w:val="00416A51"/>
    <w:rsid w:val="00416DED"/>
    <w:rsid w:val="00421B31"/>
    <w:rsid w:val="00424CB4"/>
    <w:rsid w:val="004264BC"/>
    <w:rsid w:val="00432D4B"/>
    <w:rsid w:val="00434861"/>
    <w:rsid w:val="0043639E"/>
    <w:rsid w:val="00436D94"/>
    <w:rsid w:val="00442ECB"/>
    <w:rsid w:val="00442FBF"/>
    <w:rsid w:val="00443E10"/>
    <w:rsid w:val="00443F3E"/>
    <w:rsid w:val="0044455F"/>
    <w:rsid w:val="00447044"/>
    <w:rsid w:val="00447307"/>
    <w:rsid w:val="00447B8F"/>
    <w:rsid w:val="00453B1E"/>
    <w:rsid w:val="004602D0"/>
    <w:rsid w:val="00460D18"/>
    <w:rsid w:val="00460DD2"/>
    <w:rsid w:val="00461ACD"/>
    <w:rsid w:val="00463648"/>
    <w:rsid w:val="004649EA"/>
    <w:rsid w:val="00465110"/>
    <w:rsid w:val="00465652"/>
    <w:rsid w:val="00467BD3"/>
    <w:rsid w:val="00472C63"/>
    <w:rsid w:val="00473EEB"/>
    <w:rsid w:val="004756E9"/>
    <w:rsid w:val="004763AB"/>
    <w:rsid w:val="004771EF"/>
    <w:rsid w:val="00477E75"/>
    <w:rsid w:val="00481825"/>
    <w:rsid w:val="00482859"/>
    <w:rsid w:val="0048342C"/>
    <w:rsid w:val="00483F8E"/>
    <w:rsid w:val="004843F4"/>
    <w:rsid w:val="00486FEE"/>
    <w:rsid w:val="00490EB0"/>
    <w:rsid w:val="00496D37"/>
    <w:rsid w:val="00497328"/>
    <w:rsid w:val="00497CCF"/>
    <w:rsid w:val="004A0E5A"/>
    <w:rsid w:val="004A1EA8"/>
    <w:rsid w:val="004A47E4"/>
    <w:rsid w:val="004A6A21"/>
    <w:rsid w:val="004B056F"/>
    <w:rsid w:val="004B19FB"/>
    <w:rsid w:val="004B1FBF"/>
    <w:rsid w:val="004B2A9D"/>
    <w:rsid w:val="004B38A2"/>
    <w:rsid w:val="004C17F7"/>
    <w:rsid w:val="004C1AE4"/>
    <w:rsid w:val="004C1E0A"/>
    <w:rsid w:val="004C2629"/>
    <w:rsid w:val="004C7109"/>
    <w:rsid w:val="004C73E6"/>
    <w:rsid w:val="004D0038"/>
    <w:rsid w:val="004D0639"/>
    <w:rsid w:val="004D4019"/>
    <w:rsid w:val="004D4CD4"/>
    <w:rsid w:val="004D4CDD"/>
    <w:rsid w:val="004D7912"/>
    <w:rsid w:val="004D7E11"/>
    <w:rsid w:val="004E465E"/>
    <w:rsid w:val="004E471B"/>
    <w:rsid w:val="004E4EB3"/>
    <w:rsid w:val="004E6CF1"/>
    <w:rsid w:val="004F0CAC"/>
    <w:rsid w:val="004F2F75"/>
    <w:rsid w:val="004F5CBC"/>
    <w:rsid w:val="004F7007"/>
    <w:rsid w:val="00501743"/>
    <w:rsid w:val="00503309"/>
    <w:rsid w:val="00505F8E"/>
    <w:rsid w:val="00506328"/>
    <w:rsid w:val="0051382C"/>
    <w:rsid w:val="00513936"/>
    <w:rsid w:val="00513D68"/>
    <w:rsid w:val="00514B13"/>
    <w:rsid w:val="00516A36"/>
    <w:rsid w:val="00517DAD"/>
    <w:rsid w:val="00520019"/>
    <w:rsid w:val="00520746"/>
    <w:rsid w:val="0052373F"/>
    <w:rsid w:val="00523796"/>
    <w:rsid w:val="00527DFC"/>
    <w:rsid w:val="00530163"/>
    <w:rsid w:val="00531CC8"/>
    <w:rsid w:val="0053354C"/>
    <w:rsid w:val="00534912"/>
    <w:rsid w:val="00535018"/>
    <w:rsid w:val="0053649C"/>
    <w:rsid w:val="005407BC"/>
    <w:rsid w:val="00540BF5"/>
    <w:rsid w:val="005426C3"/>
    <w:rsid w:val="005437EF"/>
    <w:rsid w:val="0054599F"/>
    <w:rsid w:val="00545FA5"/>
    <w:rsid w:val="00546B86"/>
    <w:rsid w:val="00546E8E"/>
    <w:rsid w:val="00552D29"/>
    <w:rsid w:val="005565C7"/>
    <w:rsid w:val="005619D6"/>
    <w:rsid w:val="00561A4A"/>
    <w:rsid w:val="005621D0"/>
    <w:rsid w:val="00563BA0"/>
    <w:rsid w:val="00563BEB"/>
    <w:rsid w:val="00563D68"/>
    <w:rsid w:val="00565F14"/>
    <w:rsid w:val="0056652D"/>
    <w:rsid w:val="0056685C"/>
    <w:rsid w:val="00567962"/>
    <w:rsid w:val="00574ABD"/>
    <w:rsid w:val="00575141"/>
    <w:rsid w:val="00575A79"/>
    <w:rsid w:val="00576850"/>
    <w:rsid w:val="00577671"/>
    <w:rsid w:val="00580929"/>
    <w:rsid w:val="005824A5"/>
    <w:rsid w:val="00584A8C"/>
    <w:rsid w:val="005851D5"/>
    <w:rsid w:val="00586AD1"/>
    <w:rsid w:val="00591154"/>
    <w:rsid w:val="005925F3"/>
    <w:rsid w:val="00593A3D"/>
    <w:rsid w:val="00594948"/>
    <w:rsid w:val="00597197"/>
    <w:rsid w:val="005A005F"/>
    <w:rsid w:val="005A0090"/>
    <w:rsid w:val="005A1489"/>
    <w:rsid w:val="005A6418"/>
    <w:rsid w:val="005A6AC6"/>
    <w:rsid w:val="005A6BD6"/>
    <w:rsid w:val="005A722D"/>
    <w:rsid w:val="005B06A3"/>
    <w:rsid w:val="005B3456"/>
    <w:rsid w:val="005B676C"/>
    <w:rsid w:val="005B6A3B"/>
    <w:rsid w:val="005C096C"/>
    <w:rsid w:val="005C190C"/>
    <w:rsid w:val="005C24A7"/>
    <w:rsid w:val="005C35E9"/>
    <w:rsid w:val="005C6968"/>
    <w:rsid w:val="005D00C5"/>
    <w:rsid w:val="005D25B0"/>
    <w:rsid w:val="005D7C51"/>
    <w:rsid w:val="005E01E9"/>
    <w:rsid w:val="005E100B"/>
    <w:rsid w:val="005E1D1D"/>
    <w:rsid w:val="005E23EA"/>
    <w:rsid w:val="005E4AC5"/>
    <w:rsid w:val="005E4AD1"/>
    <w:rsid w:val="005E5896"/>
    <w:rsid w:val="005E5CE5"/>
    <w:rsid w:val="005E6929"/>
    <w:rsid w:val="005F224D"/>
    <w:rsid w:val="005F2FEB"/>
    <w:rsid w:val="005F3A5A"/>
    <w:rsid w:val="005F4762"/>
    <w:rsid w:val="005F4D39"/>
    <w:rsid w:val="005F5476"/>
    <w:rsid w:val="005F5D0A"/>
    <w:rsid w:val="00601D93"/>
    <w:rsid w:val="00602DD1"/>
    <w:rsid w:val="00603E11"/>
    <w:rsid w:val="00603F27"/>
    <w:rsid w:val="00606BF3"/>
    <w:rsid w:val="006079D7"/>
    <w:rsid w:val="006104FB"/>
    <w:rsid w:val="00610B4D"/>
    <w:rsid w:val="00612C66"/>
    <w:rsid w:val="00612CF9"/>
    <w:rsid w:val="00613986"/>
    <w:rsid w:val="00613CDD"/>
    <w:rsid w:val="006147B0"/>
    <w:rsid w:val="0061652F"/>
    <w:rsid w:val="00616FB0"/>
    <w:rsid w:val="006210A3"/>
    <w:rsid w:val="00621932"/>
    <w:rsid w:val="00622318"/>
    <w:rsid w:val="00623C6A"/>
    <w:rsid w:val="00625119"/>
    <w:rsid w:val="006262B4"/>
    <w:rsid w:val="00627BE8"/>
    <w:rsid w:val="00630190"/>
    <w:rsid w:val="00631809"/>
    <w:rsid w:val="00631BCE"/>
    <w:rsid w:val="006326DB"/>
    <w:rsid w:val="00635C41"/>
    <w:rsid w:val="00636030"/>
    <w:rsid w:val="00636609"/>
    <w:rsid w:val="006375F7"/>
    <w:rsid w:val="00641A65"/>
    <w:rsid w:val="00642C19"/>
    <w:rsid w:val="00644855"/>
    <w:rsid w:val="0064535D"/>
    <w:rsid w:val="00646777"/>
    <w:rsid w:val="00651A16"/>
    <w:rsid w:val="00652CFF"/>
    <w:rsid w:val="006538E3"/>
    <w:rsid w:val="00654221"/>
    <w:rsid w:val="0065503C"/>
    <w:rsid w:val="00655874"/>
    <w:rsid w:val="00655BD9"/>
    <w:rsid w:val="006571D8"/>
    <w:rsid w:val="006613F8"/>
    <w:rsid w:val="006629E4"/>
    <w:rsid w:val="006633C0"/>
    <w:rsid w:val="00664728"/>
    <w:rsid w:val="00664E66"/>
    <w:rsid w:val="006673C8"/>
    <w:rsid w:val="00667F7F"/>
    <w:rsid w:val="00671D3C"/>
    <w:rsid w:val="006770E8"/>
    <w:rsid w:val="00681B64"/>
    <w:rsid w:val="00682C34"/>
    <w:rsid w:val="006835A4"/>
    <w:rsid w:val="00683B9F"/>
    <w:rsid w:val="006846AC"/>
    <w:rsid w:val="00684B3F"/>
    <w:rsid w:val="00685715"/>
    <w:rsid w:val="00685C0F"/>
    <w:rsid w:val="006923CE"/>
    <w:rsid w:val="0069304B"/>
    <w:rsid w:val="00693237"/>
    <w:rsid w:val="00693AF5"/>
    <w:rsid w:val="00694768"/>
    <w:rsid w:val="00694AFE"/>
    <w:rsid w:val="00695E7C"/>
    <w:rsid w:val="006A41A2"/>
    <w:rsid w:val="006B02BD"/>
    <w:rsid w:val="006B10F2"/>
    <w:rsid w:val="006B1F2D"/>
    <w:rsid w:val="006B2945"/>
    <w:rsid w:val="006C0A0B"/>
    <w:rsid w:val="006C287D"/>
    <w:rsid w:val="006C3491"/>
    <w:rsid w:val="006C63FD"/>
    <w:rsid w:val="006D16A9"/>
    <w:rsid w:val="006D181B"/>
    <w:rsid w:val="006D3259"/>
    <w:rsid w:val="006D3957"/>
    <w:rsid w:val="006D49BD"/>
    <w:rsid w:val="006E206C"/>
    <w:rsid w:val="006E6034"/>
    <w:rsid w:val="006E649B"/>
    <w:rsid w:val="006E725F"/>
    <w:rsid w:val="006E7C5A"/>
    <w:rsid w:val="006F39C4"/>
    <w:rsid w:val="006F42C9"/>
    <w:rsid w:val="006F666E"/>
    <w:rsid w:val="006F742E"/>
    <w:rsid w:val="006F7B27"/>
    <w:rsid w:val="0070282F"/>
    <w:rsid w:val="00702E2A"/>
    <w:rsid w:val="00703437"/>
    <w:rsid w:val="00704535"/>
    <w:rsid w:val="0070525C"/>
    <w:rsid w:val="0070555D"/>
    <w:rsid w:val="00711372"/>
    <w:rsid w:val="00712001"/>
    <w:rsid w:val="007126B0"/>
    <w:rsid w:val="0071787C"/>
    <w:rsid w:val="00723B04"/>
    <w:rsid w:val="00724901"/>
    <w:rsid w:val="0072552A"/>
    <w:rsid w:val="00725C9F"/>
    <w:rsid w:val="00725FB8"/>
    <w:rsid w:val="0073142C"/>
    <w:rsid w:val="00733F5A"/>
    <w:rsid w:val="00735E89"/>
    <w:rsid w:val="007430EA"/>
    <w:rsid w:val="00743A53"/>
    <w:rsid w:val="0074580D"/>
    <w:rsid w:val="00745AA2"/>
    <w:rsid w:val="00746DC7"/>
    <w:rsid w:val="00747238"/>
    <w:rsid w:val="00752A50"/>
    <w:rsid w:val="00755601"/>
    <w:rsid w:val="00755FC0"/>
    <w:rsid w:val="007565AF"/>
    <w:rsid w:val="00756719"/>
    <w:rsid w:val="00756D6D"/>
    <w:rsid w:val="0076047A"/>
    <w:rsid w:val="007645C3"/>
    <w:rsid w:val="00764649"/>
    <w:rsid w:val="00764AC7"/>
    <w:rsid w:val="00765A4E"/>
    <w:rsid w:val="0077017D"/>
    <w:rsid w:val="007746E6"/>
    <w:rsid w:val="007809CA"/>
    <w:rsid w:val="00781955"/>
    <w:rsid w:val="00785DC7"/>
    <w:rsid w:val="00786918"/>
    <w:rsid w:val="007871E8"/>
    <w:rsid w:val="00790F3A"/>
    <w:rsid w:val="00793AFA"/>
    <w:rsid w:val="00796D9E"/>
    <w:rsid w:val="007A1C41"/>
    <w:rsid w:val="007A25BF"/>
    <w:rsid w:val="007A26B5"/>
    <w:rsid w:val="007A2F72"/>
    <w:rsid w:val="007A3E2E"/>
    <w:rsid w:val="007A5317"/>
    <w:rsid w:val="007B16FA"/>
    <w:rsid w:val="007B173D"/>
    <w:rsid w:val="007B2057"/>
    <w:rsid w:val="007B2AAC"/>
    <w:rsid w:val="007B7980"/>
    <w:rsid w:val="007C081D"/>
    <w:rsid w:val="007C1295"/>
    <w:rsid w:val="007C1C52"/>
    <w:rsid w:val="007C1E65"/>
    <w:rsid w:val="007C21F2"/>
    <w:rsid w:val="007C4E93"/>
    <w:rsid w:val="007D1016"/>
    <w:rsid w:val="007D25B1"/>
    <w:rsid w:val="007D2CBC"/>
    <w:rsid w:val="007D2E7A"/>
    <w:rsid w:val="007D48FF"/>
    <w:rsid w:val="007D4A4B"/>
    <w:rsid w:val="007D5302"/>
    <w:rsid w:val="007D5E7C"/>
    <w:rsid w:val="007D6416"/>
    <w:rsid w:val="007D6E50"/>
    <w:rsid w:val="007D7F4F"/>
    <w:rsid w:val="007E2FE9"/>
    <w:rsid w:val="007E3E93"/>
    <w:rsid w:val="007E7B6D"/>
    <w:rsid w:val="007F2F9D"/>
    <w:rsid w:val="007F3A3C"/>
    <w:rsid w:val="007F3B1E"/>
    <w:rsid w:val="007F768E"/>
    <w:rsid w:val="007F7B86"/>
    <w:rsid w:val="007F7F6B"/>
    <w:rsid w:val="00801028"/>
    <w:rsid w:val="008032D4"/>
    <w:rsid w:val="008034BA"/>
    <w:rsid w:val="00805189"/>
    <w:rsid w:val="008055FD"/>
    <w:rsid w:val="00805B05"/>
    <w:rsid w:val="00806C9E"/>
    <w:rsid w:val="008074FB"/>
    <w:rsid w:val="00810E63"/>
    <w:rsid w:val="008118E0"/>
    <w:rsid w:val="00811BC0"/>
    <w:rsid w:val="00812660"/>
    <w:rsid w:val="00812D57"/>
    <w:rsid w:val="008131B6"/>
    <w:rsid w:val="008158A8"/>
    <w:rsid w:val="00816DC6"/>
    <w:rsid w:val="00817BA5"/>
    <w:rsid w:val="00817E35"/>
    <w:rsid w:val="0082058F"/>
    <w:rsid w:val="00822074"/>
    <w:rsid w:val="00824174"/>
    <w:rsid w:val="008256B5"/>
    <w:rsid w:val="00826815"/>
    <w:rsid w:val="0082699C"/>
    <w:rsid w:val="008348E3"/>
    <w:rsid w:val="008353E8"/>
    <w:rsid w:val="00835851"/>
    <w:rsid w:val="00835E79"/>
    <w:rsid w:val="008378F5"/>
    <w:rsid w:val="00842F46"/>
    <w:rsid w:val="00843A1D"/>
    <w:rsid w:val="00851FE8"/>
    <w:rsid w:val="00853A1C"/>
    <w:rsid w:val="00853A53"/>
    <w:rsid w:val="00862227"/>
    <w:rsid w:val="00863F27"/>
    <w:rsid w:val="00866292"/>
    <w:rsid w:val="008703BA"/>
    <w:rsid w:val="008707CC"/>
    <w:rsid w:val="008712C5"/>
    <w:rsid w:val="00876DCC"/>
    <w:rsid w:val="00877135"/>
    <w:rsid w:val="00880EC5"/>
    <w:rsid w:val="008857BD"/>
    <w:rsid w:val="00890BD7"/>
    <w:rsid w:val="00893058"/>
    <w:rsid w:val="008932F1"/>
    <w:rsid w:val="00894FE0"/>
    <w:rsid w:val="00897723"/>
    <w:rsid w:val="008A011C"/>
    <w:rsid w:val="008A5136"/>
    <w:rsid w:val="008A6930"/>
    <w:rsid w:val="008A6A02"/>
    <w:rsid w:val="008B567D"/>
    <w:rsid w:val="008B7B72"/>
    <w:rsid w:val="008C0E3D"/>
    <w:rsid w:val="008C234A"/>
    <w:rsid w:val="008C2634"/>
    <w:rsid w:val="008C35D6"/>
    <w:rsid w:val="008C5CA8"/>
    <w:rsid w:val="008C5D4C"/>
    <w:rsid w:val="008C6A1B"/>
    <w:rsid w:val="008C7660"/>
    <w:rsid w:val="008D04DA"/>
    <w:rsid w:val="008D07A9"/>
    <w:rsid w:val="008D3741"/>
    <w:rsid w:val="008D3AB0"/>
    <w:rsid w:val="008D3B80"/>
    <w:rsid w:val="008D5AFA"/>
    <w:rsid w:val="008D7BD0"/>
    <w:rsid w:val="008E1A43"/>
    <w:rsid w:val="008E4B1B"/>
    <w:rsid w:val="008E769E"/>
    <w:rsid w:val="008F256F"/>
    <w:rsid w:val="008F305E"/>
    <w:rsid w:val="008F3635"/>
    <w:rsid w:val="008F4110"/>
    <w:rsid w:val="008F4C58"/>
    <w:rsid w:val="008F6378"/>
    <w:rsid w:val="008F7047"/>
    <w:rsid w:val="008F740E"/>
    <w:rsid w:val="00900EF0"/>
    <w:rsid w:val="00906C1F"/>
    <w:rsid w:val="009072BE"/>
    <w:rsid w:val="00910376"/>
    <w:rsid w:val="00911D06"/>
    <w:rsid w:val="0091403C"/>
    <w:rsid w:val="009152C3"/>
    <w:rsid w:val="009174B4"/>
    <w:rsid w:val="00917887"/>
    <w:rsid w:val="00920500"/>
    <w:rsid w:val="00920682"/>
    <w:rsid w:val="00921CF9"/>
    <w:rsid w:val="00922DDD"/>
    <w:rsid w:val="009261B2"/>
    <w:rsid w:val="009269B2"/>
    <w:rsid w:val="00927911"/>
    <w:rsid w:val="00930A1D"/>
    <w:rsid w:val="009318F4"/>
    <w:rsid w:val="00931C6C"/>
    <w:rsid w:val="00934432"/>
    <w:rsid w:val="0093499A"/>
    <w:rsid w:val="00934E52"/>
    <w:rsid w:val="009367BC"/>
    <w:rsid w:val="0093720A"/>
    <w:rsid w:val="0093776C"/>
    <w:rsid w:val="00943965"/>
    <w:rsid w:val="00945FDF"/>
    <w:rsid w:val="009462A8"/>
    <w:rsid w:val="009509B9"/>
    <w:rsid w:val="00950A5E"/>
    <w:rsid w:val="00950E7F"/>
    <w:rsid w:val="009532AE"/>
    <w:rsid w:val="009556CE"/>
    <w:rsid w:val="00957B15"/>
    <w:rsid w:val="009613A2"/>
    <w:rsid w:val="00961C92"/>
    <w:rsid w:val="00961D82"/>
    <w:rsid w:val="0096391F"/>
    <w:rsid w:val="00963C95"/>
    <w:rsid w:val="00980E0F"/>
    <w:rsid w:val="00984F11"/>
    <w:rsid w:val="009879F9"/>
    <w:rsid w:val="00991123"/>
    <w:rsid w:val="00991479"/>
    <w:rsid w:val="00996577"/>
    <w:rsid w:val="009A032F"/>
    <w:rsid w:val="009A1F4D"/>
    <w:rsid w:val="009A54C6"/>
    <w:rsid w:val="009A6103"/>
    <w:rsid w:val="009A7A1C"/>
    <w:rsid w:val="009B13A6"/>
    <w:rsid w:val="009B1AA2"/>
    <w:rsid w:val="009B4CCB"/>
    <w:rsid w:val="009B7790"/>
    <w:rsid w:val="009C22BC"/>
    <w:rsid w:val="009C3871"/>
    <w:rsid w:val="009C4C2D"/>
    <w:rsid w:val="009C4CAD"/>
    <w:rsid w:val="009C5302"/>
    <w:rsid w:val="009C62EA"/>
    <w:rsid w:val="009C7ABA"/>
    <w:rsid w:val="009D21FB"/>
    <w:rsid w:val="009D3FCE"/>
    <w:rsid w:val="009D46AC"/>
    <w:rsid w:val="009D7DCF"/>
    <w:rsid w:val="009E1560"/>
    <w:rsid w:val="009E1B33"/>
    <w:rsid w:val="009E3950"/>
    <w:rsid w:val="009E4A31"/>
    <w:rsid w:val="009E534E"/>
    <w:rsid w:val="009E7C55"/>
    <w:rsid w:val="009E7F1D"/>
    <w:rsid w:val="009F340F"/>
    <w:rsid w:val="009F5770"/>
    <w:rsid w:val="009F5DA1"/>
    <w:rsid w:val="00A02629"/>
    <w:rsid w:val="00A02F54"/>
    <w:rsid w:val="00A0355B"/>
    <w:rsid w:val="00A0561A"/>
    <w:rsid w:val="00A10251"/>
    <w:rsid w:val="00A11113"/>
    <w:rsid w:val="00A111F1"/>
    <w:rsid w:val="00A13066"/>
    <w:rsid w:val="00A1429D"/>
    <w:rsid w:val="00A20700"/>
    <w:rsid w:val="00A21ECF"/>
    <w:rsid w:val="00A22429"/>
    <w:rsid w:val="00A23239"/>
    <w:rsid w:val="00A25BB1"/>
    <w:rsid w:val="00A25FD7"/>
    <w:rsid w:val="00A2716D"/>
    <w:rsid w:val="00A31561"/>
    <w:rsid w:val="00A34778"/>
    <w:rsid w:val="00A41919"/>
    <w:rsid w:val="00A43911"/>
    <w:rsid w:val="00A446BD"/>
    <w:rsid w:val="00A4524F"/>
    <w:rsid w:val="00A456BA"/>
    <w:rsid w:val="00A47070"/>
    <w:rsid w:val="00A47B73"/>
    <w:rsid w:val="00A50ABE"/>
    <w:rsid w:val="00A52B96"/>
    <w:rsid w:val="00A539BF"/>
    <w:rsid w:val="00A54626"/>
    <w:rsid w:val="00A54A15"/>
    <w:rsid w:val="00A55D9D"/>
    <w:rsid w:val="00A5693F"/>
    <w:rsid w:val="00A578EE"/>
    <w:rsid w:val="00A6167D"/>
    <w:rsid w:val="00A633C0"/>
    <w:rsid w:val="00A64734"/>
    <w:rsid w:val="00A660EE"/>
    <w:rsid w:val="00A67ECC"/>
    <w:rsid w:val="00A73AA3"/>
    <w:rsid w:val="00A81A9E"/>
    <w:rsid w:val="00A83226"/>
    <w:rsid w:val="00A84B4E"/>
    <w:rsid w:val="00A86791"/>
    <w:rsid w:val="00A8694A"/>
    <w:rsid w:val="00A91177"/>
    <w:rsid w:val="00A9234A"/>
    <w:rsid w:val="00A92E89"/>
    <w:rsid w:val="00A9616B"/>
    <w:rsid w:val="00A97487"/>
    <w:rsid w:val="00A9757D"/>
    <w:rsid w:val="00A976EF"/>
    <w:rsid w:val="00AA33EA"/>
    <w:rsid w:val="00AA5265"/>
    <w:rsid w:val="00AA6710"/>
    <w:rsid w:val="00AB0862"/>
    <w:rsid w:val="00AB41EF"/>
    <w:rsid w:val="00AC0E73"/>
    <w:rsid w:val="00AC32A3"/>
    <w:rsid w:val="00AC35D0"/>
    <w:rsid w:val="00AC44FE"/>
    <w:rsid w:val="00AD1288"/>
    <w:rsid w:val="00AD1393"/>
    <w:rsid w:val="00AD38C8"/>
    <w:rsid w:val="00AD4484"/>
    <w:rsid w:val="00AD4677"/>
    <w:rsid w:val="00AE3CD4"/>
    <w:rsid w:val="00AE487D"/>
    <w:rsid w:val="00AE613C"/>
    <w:rsid w:val="00AE76F0"/>
    <w:rsid w:val="00AF29BC"/>
    <w:rsid w:val="00B00F86"/>
    <w:rsid w:val="00B01F74"/>
    <w:rsid w:val="00B0280E"/>
    <w:rsid w:val="00B02AD1"/>
    <w:rsid w:val="00B03E62"/>
    <w:rsid w:val="00B04541"/>
    <w:rsid w:val="00B04660"/>
    <w:rsid w:val="00B06F65"/>
    <w:rsid w:val="00B0781A"/>
    <w:rsid w:val="00B11866"/>
    <w:rsid w:val="00B12248"/>
    <w:rsid w:val="00B138DB"/>
    <w:rsid w:val="00B141A1"/>
    <w:rsid w:val="00B1426D"/>
    <w:rsid w:val="00B160EC"/>
    <w:rsid w:val="00B20B68"/>
    <w:rsid w:val="00B21A54"/>
    <w:rsid w:val="00B22EB5"/>
    <w:rsid w:val="00B251C0"/>
    <w:rsid w:val="00B2659C"/>
    <w:rsid w:val="00B32C22"/>
    <w:rsid w:val="00B32E9D"/>
    <w:rsid w:val="00B33E36"/>
    <w:rsid w:val="00B33F9F"/>
    <w:rsid w:val="00B34B79"/>
    <w:rsid w:val="00B368CE"/>
    <w:rsid w:val="00B37630"/>
    <w:rsid w:val="00B37E22"/>
    <w:rsid w:val="00B37EB0"/>
    <w:rsid w:val="00B4260D"/>
    <w:rsid w:val="00B4384C"/>
    <w:rsid w:val="00B45574"/>
    <w:rsid w:val="00B4627E"/>
    <w:rsid w:val="00B515A6"/>
    <w:rsid w:val="00B60000"/>
    <w:rsid w:val="00B61014"/>
    <w:rsid w:val="00B61619"/>
    <w:rsid w:val="00B622FE"/>
    <w:rsid w:val="00B6682E"/>
    <w:rsid w:val="00B7012F"/>
    <w:rsid w:val="00B70148"/>
    <w:rsid w:val="00B702DC"/>
    <w:rsid w:val="00B71A1B"/>
    <w:rsid w:val="00B74D38"/>
    <w:rsid w:val="00B77A8C"/>
    <w:rsid w:val="00B81FE9"/>
    <w:rsid w:val="00B83970"/>
    <w:rsid w:val="00B874DC"/>
    <w:rsid w:val="00B924C1"/>
    <w:rsid w:val="00B93AF8"/>
    <w:rsid w:val="00B93EE3"/>
    <w:rsid w:val="00B95A39"/>
    <w:rsid w:val="00B96635"/>
    <w:rsid w:val="00B973CF"/>
    <w:rsid w:val="00B97AD3"/>
    <w:rsid w:val="00BA306D"/>
    <w:rsid w:val="00BA32FD"/>
    <w:rsid w:val="00BA4047"/>
    <w:rsid w:val="00BA6937"/>
    <w:rsid w:val="00BB32F9"/>
    <w:rsid w:val="00BB48AB"/>
    <w:rsid w:val="00BB4AF3"/>
    <w:rsid w:val="00BB4C4E"/>
    <w:rsid w:val="00BB5389"/>
    <w:rsid w:val="00BB76B6"/>
    <w:rsid w:val="00BB76EC"/>
    <w:rsid w:val="00BB796C"/>
    <w:rsid w:val="00BC0F4E"/>
    <w:rsid w:val="00BC37DE"/>
    <w:rsid w:val="00BD60E3"/>
    <w:rsid w:val="00BD61A2"/>
    <w:rsid w:val="00BD6611"/>
    <w:rsid w:val="00BD74A3"/>
    <w:rsid w:val="00BE02A6"/>
    <w:rsid w:val="00BE2403"/>
    <w:rsid w:val="00BE27B5"/>
    <w:rsid w:val="00BE2AD0"/>
    <w:rsid w:val="00BE328D"/>
    <w:rsid w:val="00BE33A1"/>
    <w:rsid w:val="00BE4094"/>
    <w:rsid w:val="00BE47F7"/>
    <w:rsid w:val="00BE4DEE"/>
    <w:rsid w:val="00BE5FB0"/>
    <w:rsid w:val="00BE68FF"/>
    <w:rsid w:val="00BF0165"/>
    <w:rsid w:val="00BF21BF"/>
    <w:rsid w:val="00BF35A9"/>
    <w:rsid w:val="00BF3787"/>
    <w:rsid w:val="00BF4AA1"/>
    <w:rsid w:val="00BF63AE"/>
    <w:rsid w:val="00BF6E0A"/>
    <w:rsid w:val="00C01575"/>
    <w:rsid w:val="00C030F7"/>
    <w:rsid w:val="00C03769"/>
    <w:rsid w:val="00C038FC"/>
    <w:rsid w:val="00C03CB2"/>
    <w:rsid w:val="00C07047"/>
    <w:rsid w:val="00C10568"/>
    <w:rsid w:val="00C11143"/>
    <w:rsid w:val="00C11E23"/>
    <w:rsid w:val="00C15E0B"/>
    <w:rsid w:val="00C163EC"/>
    <w:rsid w:val="00C27318"/>
    <w:rsid w:val="00C33309"/>
    <w:rsid w:val="00C334A1"/>
    <w:rsid w:val="00C40EE6"/>
    <w:rsid w:val="00C413D6"/>
    <w:rsid w:val="00C44614"/>
    <w:rsid w:val="00C46B12"/>
    <w:rsid w:val="00C523A0"/>
    <w:rsid w:val="00C52F06"/>
    <w:rsid w:val="00C53F5A"/>
    <w:rsid w:val="00C5770E"/>
    <w:rsid w:val="00C57E89"/>
    <w:rsid w:val="00C60BF5"/>
    <w:rsid w:val="00C611E2"/>
    <w:rsid w:val="00C61664"/>
    <w:rsid w:val="00C623C9"/>
    <w:rsid w:val="00C639B6"/>
    <w:rsid w:val="00C67309"/>
    <w:rsid w:val="00C67FCD"/>
    <w:rsid w:val="00C719FA"/>
    <w:rsid w:val="00C7250F"/>
    <w:rsid w:val="00C729C3"/>
    <w:rsid w:val="00C73F2C"/>
    <w:rsid w:val="00C77D56"/>
    <w:rsid w:val="00C81B35"/>
    <w:rsid w:val="00C83F88"/>
    <w:rsid w:val="00C84102"/>
    <w:rsid w:val="00C879C8"/>
    <w:rsid w:val="00C91973"/>
    <w:rsid w:val="00C95D26"/>
    <w:rsid w:val="00CA08E3"/>
    <w:rsid w:val="00CA175C"/>
    <w:rsid w:val="00CA67BA"/>
    <w:rsid w:val="00CB1B6F"/>
    <w:rsid w:val="00CB264E"/>
    <w:rsid w:val="00CB3BD3"/>
    <w:rsid w:val="00CB701D"/>
    <w:rsid w:val="00CB737B"/>
    <w:rsid w:val="00CC1977"/>
    <w:rsid w:val="00CC491A"/>
    <w:rsid w:val="00CC51C8"/>
    <w:rsid w:val="00CC5FEE"/>
    <w:rsid w:val="00CC6028"/>
    <w:rsid w:val="00CD2E70"/>
    <w:rsid w:val="00CD5AB4"/>
    <w:rsid w:val="00CD6F8F"/>
    <w:rsid w:val="00CD7EA9"/>
    <w:rsid w:val="00CE1FA7"/>
    <w:rsid w:val="00CE53FB"/>
    <w:rsid w:val="00CE566A"/>
    <w:rsid w:val="00CE5B60"/>
    <w:rsid w:val="00CE5D35"/>
    <w:rsid w:val="00CE72EB"/>
    <w:rsid w:val="00CE73F0"/>
    <w:rsid w:val="00CF15EC"/>
    <w:rsid w:val="00CF51E5"/>
    <w:rsid w:val="00D04880"/>
    <w:rsid w:val="00D0541A"/>
    <w:rsid w:val="00D124C5"/>
    <w:rsid w:val="00D1329F"/>
    <w:rsid w:val="00D1654C"/>
    <w:rsid w:val="00D209C1"/>
    <w:rsid w:val="00D20CCA"/>
    <w:rsid w:val="00D229A0"/>
    <w:rsid w:val="00D274DB"/>
    <w:rsid w:val="00D3122D"/>
    <w:rsid w:val="00D32F54"/>
    <w:rsid w:val="00D35A57"/>
    <w:rsid w:val="00D35D4B"/>
    <w:rsid w:val="00D36284"/>
    <w:rsid w:val="00D36DAA"/>
    <w:rsid w:val="00D3713B"/>
    <w:rsid w:val="00D37583"/>
    <w:rsid w:val="00D40548"/>
    <w:rsid w:val="00D4097A"/>
    <w:rsid w:val="00D414FD"/>
    <w:rsid w:val="00D41A32"/>
    <w:rsid w:val="00D41EA9"/>
    <w:rsid w:val="00D475E9"/>
    <w:rsid w:val="00D47FE9"/>
    <w:rsid w:val="00D50097"/>
    <w:rsid w:val="00D501A7"/>
    <w:rsid w:val="00D501E9"/>
    <w:rsid w:val="00D505A5"/>
    <w:rsid w:val="00D5266F"/>
    <w:rsid w:val="00D52D69"/>
    <w:rsid w:val="00D55966"/>
    <w:rsid w:val="00D57A50"/>
    <w:rsid w:val="00D61B45"/>
    <w:rsid w:val="00D6615C"/>
    <w:rsid w:val="00D66929"/>
    <w:rsid w:val="00D70F8F"/>
    <w:rsid w:val="00D71689"/>
    <w:rsid w:val="00D73E91"/>
    <w:rsid w:val="00D77BA3"/>
    <w:rsid w:val="00D80436"/>
    <w:rsid w:val="00D813CA"/>
    <w:rsid w:val="00D90C8B"/>
    <w:rsid w:val="00D924D7"/>
    <w:rsid w:val="00D939EA"/>
    <w:rsid w:val="00D9645A"/>
    <w:rsid w:val="00D976F0"/>
    <w:rsid w:val="00D97D86"/>
    <w:rsid w:val="00DA0750"/>
    <w:rsid w:val="00DA1D13"/>
    <w:rsid w:val="00DA4DE7"/>
    <w:rsid w:val="00DA5C89"/>
    <w:rsid w:val="00DA676D"/>
    <w:rsid w:val="00DB310F"/>
    <w:rsid w:val="00DB32B1"/>
    <w:rsid w:val="00DB3AD5"/>
    <w:rsid w:val="00DB5C27"/>
    <w:rsid w:val="00DC20A9"/>
    <w:rsid w:val="00DC2988"/>
    <w:rsid w:val="00DC682A"/>
    <w:rsid w:val="00DC7A19"/>
    <w:rsid w:val="00DD0E99"/>
    <w:rsid w:val="00DD5C79"/>
    <w:rsid w:val="00DD7FF7"/>
    <w:rsid w:val="00DE16B5"/>
    <w:rsid w:val="00DE2026"/>
    <w:rsid w:val="00DE39DC"/>
    <w:rsid w:val="00DF3552"/>
    <w:rsid w:val="00DF62F7"/>
    <w:rsid w:val="00DF6D04"/>
    <w:rsid w:val="00E00343"/>
    <w:rsid w:val="00E02760"/>
    <w:rsid w:val="00E02FA6"/>
    <w:rsid w:val="00E03509"/>
    <w:rsid w:val="00E03905"/>
    <w:rsid w:val="00E058FC"/>
    <w:rsid w:val="00E06483"/>
    <w:rsid w:val="00E10BC8"/>
    <w:rsid w:val="00E15039"/>
    <w:rsid w:val="00E159B2"/>
    <w:rsid w:val="00E16746"/>
    <w:rsid w:val="00E22E77"/>
    <w:rsid w:val="00E254B2"/>
    <w:rsid w:val="00E26F8E"/>
    <w:rsid w:val="00E27889"/>
    <w:rsid w:val="00E27B88"/>
    <w:rsid w:val="00E27D00"/>
    <w:rsid w:val="00E3084C"/>
    <w:rsid w:val="00E31189"/>
    <w:rsid w:val="00E31DD7"/>
    <w:rsid w:val="00E33A9E"/>
    <w:rsid w:val="00E34E09"/>
    <w:rsid w:val="00E36128"/>
    <w:rsid w:val="00E433BC"/>
    <w:rsid w:val="00E443E4"/>
    <w:rsid w:val="00E445C4"/>
    <w:rsid w:val="00E46D6D"/>
    <w:rsid w:val="00E471B6"/>
    <w:rsid w:val="00E47450"/>
    <w:rsid w:val="00E50718"/>
    <w:rsid w:val="00E533B2"/>
    <w:rsid w:val="00E53609"/>
    <w:rsid w:val="00E54ED0"/>
    <w:rsid w:val="00E55AA0"/>
    <w:rsid w:val="00E61525"/>
    <w:rsid w:val="00E61658"/>
    <w:rsid w:val="00E61E80"/>
    <w:rsid w:val="00E6459F"/>
    <w:rsid w:val="00E657C4"/>
    <w:rsid w:val="00E70275"/>
    <w:rsid w:val="00E720E7"/>
    <w:rsid w:val="00E73086"/>
    <w:rsid w:val="00E74DEF"/>
    <w:rsid w:val="00E75886"/>
    <w:rsid w:val="00E76127"/>
    <w:rsid w:val="00E85057"/>
    <w:rsid w:val="00E8510C"/>
    <w:rsid w:val="00E85D31"/>
    <w:rsid w:val="00E87D04"/>
    <w:rsid w:val="00E905EE"/>
    <w:rsid w:val="00E90E96"/>
    <w:rsid w:val="00E9126B"/>
    <w:rsid w:val="00E92EE1"/>
    <w:rsid w:val="00E947A4"/>
    <w:rsid w:val="00E96CF1"/>
    <w:rsid w:val="00E979C5"/>
    <w:rsid w:val="00EA5729"/>
    <w:rsid w:val="00EA5D1D"/>
    <w:rsid w:val="00EA6C21"/>
    <w:rsid w:val="00EB0A4E"/>
    <w:rsid w:val="00EB10C8"/>
    <w:rsid w:val="00EB140E"/>
    <w:rsid w:val="00EB6B8A"/>
    <w:rsid w:val="00EB72C4"/>
    <w:rsid w:val="00EB7489"/>
    <w:rsid w:val="00EB7AA6"/>
    <w:rsid w:val="00EC1A8F"/>
    <w:rsid w:val="00EC4F25"/>
    <w:rsid w:val="00EC52B4"/>
    <w:rsid w:val="00EC7607"/>
    <w:rsid w:val="00EC79A0"/>
    <w:rsid w:val="00ED0C39"/>
    <w:rsid w:val="00ED2AEE"/>
    <w:rsid w:val="00ED39E0"/>
    <w:rsid w:val="00ED3C76"/>
    <w:rsid w:val="00ED45EE"/>
    <w:rsid w:val="00ED48AB"/>
    <w:rsid w:val="00ED5031"/>
    <w:rsid w:val="00ED62DB"/>
    <w:rsid w:val="00ED7FD8"/>
    <w:rsid w:val="00EE396A"/>
    <w:rsid w:val="00EE4042"/>
    <w:rsid w:val="00EE40C2"/>
    <w:rsid w:val="00EE44B1"/>
    <w:rsid w:val="00EE5DED"/>
    <w:rsid w:val="00EE6857"/>
    <w:rsid w:val="00EF0B26"/>
    <w:rsid w:val="00EF112D"/>
    <w:rsid w:val="00EF1439"/>
    <w:rsid w:val="00EF3FDF"/>
    <w:rsid w:val="00EF402E"/>
    <w:rsid w:val="00EF484E"/>
    <w:rsid w:val="00EF5067"/>
    <w:rsid w:val="00EF7514"/>
    <w:rsid w:val="00F007D6"/>
    <w:rsid w:val="00F06084"/>
    <w:rsid w:val="00F10D07"/>
    <w:rsid w:val="00F13497"/>
    <w:rsid w:val="00F14BBD"/>
    <w:rsid w:val="00F17B4C"/>
    <w:rsid w:val="00F20B91"/>
    <w:rsid w:val="00F23EA3"/>
    <w:rsid w:val="00F25A40"/>
    <w:rsid w:val="00F26AF1"/>
    <w:rsid w:val="00F33AD3"/>
    <w:rsid w:val="00F34548"/>
    <w:rsid w:val="00F34D51"/>
    <w:rsid w:val="00F35B6F"/>
    <w:rsid w:val="00F368DB"/>
    <w:rsid w:val="00F3736E"/>
    <w:rsid w:val="00F40655"/>
    <w:rsid w:val="00F41497"/>
    <w:rsid w:val="00F41878"/>
    <w:rsid w:val="00F4243D"/>
    <w:rsid w:val="00F42859"/>
    <w:rsid w:val="00F430B0"/>
    <w:rsid w:val="00F43D1F"/>
    <w:rsid w:val="00F44413"/>
    <w:rsid w:val="00F45780"/>
    <w:rsid w:val="00F45BE4"/>
    <w:rsid w:val="00F47AD6"/>
    <w:rsid w:val="00F47C3F"/>
    <w:rsid w:val="00F502C4"/>
    <w:rsid w:val="00F50AFE"/>
    <w:rsid w:val="00F5174A"/>
    <w:rsid w:val="00F53A0E"/>
    <w:rsid w:val="00F55582"/>
    <w:rsid w:val="00F55984"/>
    <w:rsid w:val="00F60476"/>
    <w:rsid w:val="00F62216"/>
    <w:rsid w:val="00F645D1"/>
    <w:rsid w:val="00F66B74"/>
    <w:rsid w:val="00F67A16"/>
    <w:rsid w:val="00F703E8"/>
    <w:rsid w:val="00F7508E"/>
    <w:rsid w:val="00F75BE8"/>
    <w:rsid w:val="00F805EE"/>
    <w:rsid w:val="00F8227C"/>
    <w:rsid w:val="00F836E7"/>
    <w:rsid w:val="00F8384E"/>
    <w:rsid w:val="00F839B7"/>
    <w:rsid w:val="00F83B28"/>
    <w:rsid w:val="00F85258"/>
    <w:rsid w:val="00F85EE6"/>
    <w:rsid w:val="00F86396"/>
    <w:rsid w:val="00F90990"/>
    <w:rsid w:val="00F935E8"/>
    <w:rsid w:val="00F963A6"/>
    <w:rsid w:val="00F963B3"/>
    <w:rsid w:val="00F97330"/>
    <w:rsid w:val="00FA11B7"/>
    <w:rsid w:val="00FA1BFC"/>
    <w:rsid w:val="00FA5215"/>
    <w:rsid w:val="00FA5E90"/>
    <w:rsid w:val="00FB031C"/>
    <w:rsid w:val="00FB25C4"/>
    <w:rsid w:val="00FB2B11"/>
    <w:rsid w:val="00FB5674"/>
    <w:rsid w:val="00FC041D"/>
    <w:rsid w:val="00FC2F16"/>
    <w:rsid w:val="00FC4716"/>
    <w:rsid w:val="00FC52E4"/>
    <w:rsid w:val="00FC5DA6"/>
    <w:rsid w:val="00FD14A2"/>
    <w:rsid w:val="00FD2348"/>
    <w:rsid w:val="00FD334C"/>
    <w:rsid w:val="00FD3BF9"/>
    <w:rsid w:val="00FD3D5F"/>
    <w:rsid w:val="00FD79DA"/>
    <w:rsid w:val="00FE00EE"/>
    <w:rsid w:val="00FE2135"/>
    <w:rsid w:val="00FE7980"/>
    <w:rsid w:val="00FF1012"/>
    <w:rsid w:val="00FF397A"/>
    <w:rsid w:val="00FF3D46"/>
    <w:rsid w:val="00FF41E4"/>
    <w:rsid w:val="00FF4756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CF2E3A"/>
  <w15:docId w15:val="{4BA8F2AB-65D2-415C-B250-B03D41E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D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9DC"/>
    <w:rPr>
      <w:color w:val="0000FF"/>
      <w:u w:val="single"/>
    </w:rPr>
  </w:style>
  <w:style w:type="paragraph" w:customStyle="1" w:styleId="TableContents">
    <w:name w:val="Table Contents"/>
    <w:basedOn w:val="Standard"/>
    <w:rsid w:val="007A26B5"/>
    <w:pPr>
      <w:widowControl/>
      <w:suppressLineNumber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935">
          <w:marLeft w:val="0"/>
          <w:marRight w:val="0"/>
          <w:marTop w:val="0"/>
          <w:marBottom w:val="150"/>
          <w:divBdr>
            <w:top w:val="single" w:sz="6" w:space="4" w:color="E32831"/>
            <w:left w:val="none" w:sz="0" w:space="0" w:color="auto"/>
            <w:bottom w:val="single" w:sz="6" w:space="4" w:color="E32831"/>
            <w:right w:val="none" w:sz="0" w:space="0" w:color="auto"/>
          </w:divBdr>
          <w:divsChild>
            <w:div w:id="11541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gt.toyota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FD2E-672B-4233-A035-E3B48C1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4658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CGT</cp:lastModifiedBy>
  <cp:revision>2</cp:revision>
  <cp:lastPrinted>2025-05-12T07:32:00Z</cp:lastPrinted>
  <dcterms:created xsi:type="dcterms:W3CDTF">2025-05-14T06:18:00Z</dcterms:created>
  <dcterms:modified xsi:type="dcterms:W3CDTF">2025-05-14T06:18:00Z</dcterms:modified>
</cp:coreProperties>
</file>